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9F31B" w14:textId="77777777" w:rsidR="00523062" w:rsidRDefault="00523062" w:rsidP="00523062">
      <w:pPr>
        <w:jc w:val="center"/>
        <w:rPr>
          <w:b/>
          <w:sz w:val="40"/>
        </w:rPr>
      </w:pPr>
      <w:r w:rsidRPr="00106FC4">
        <w:rPr>
          <w:b/>
          <w:sz w:val="40"/>
        </w:rPr>
        <w:t>Kensington Park School 2020-2021 Year 10 Scheme of Work</w:t>
      </w:r>
    </w:p>
    <w:tbl>
      <w:tblPr>
        <w:tblpPr w:leftFromText="180" w:rightFromText="180" w:vertAnchor="text" w:horzAnchor="margin" w:tblpY="105"/>
        <w:tblW w:w="15542" w:type="dxa"/>
        <w:tblBorders>
          <w:top w:val="single" w:sz="4" w:space="0" w:color="405E64"/>
          <w:left w:val="single" w:sz="4" w:space="0" w:color="405E64"/>
          <w:bottom w:val="single" w:sz="4" w:space="0" w:color="405E64"/>
          <w:right w:val="single" w:sz="4" w:space="0" w:color="405E64"/>
          <w:insideH w:val="single" w:sz="4" w:space="0" w:color="405E64"/>
          <w:insideV w:val="single" w:sz="4" w:space="0" w:color="405E64"/>
        </w:tblBorders>
        <w:tblLayout w:type="fixed"/>
        <w:tblCellMar>
          <w:left w:w="57" w:type="dxa"/>
          <w:right w:w="57" w:type="dxa"/>
        </w:tblCellMar>
        <w:tblLook w:val="01E0" w:firstRow="1" w:lastRow="1" w:firstColumn="1" w:lastColumn="1" w:noHBand="0" w:noVBand="0"/>
      </w:tblPr>
      <w:tblGrid>
        <w:gridCol w:w="1985"/>
        <w:gridCol w:w="13557"/>
      </w:tblGrid>
      <w:tr w:rsidR="00607267" w:rsidRPr="001D3F00" w14:paraId="1C27F4DA" w14:textId="77777777" w:rsidTr="00607267">
        <w:tc>
          <w:tcPr>
            <w:tcW w:w="1985" w:type="dxa"/>
          </w:tcPr>
          <w:p w14:paraId="61802B86" w14:textId="77777777" w:rsidR="00607267" w:rsidRPr="001D3F00" w:rsidRDefault="00607267" w:rsidP="00607267">
            <w:pPr>
              <w:rPr>
                <w:rFonts w:ascii="Verdana" w:hAnsi="Verdana"/>
                <w:sz w:val="18"/>
                <w:szCs w:val="18"/>
              </w:rPr>
            </w:pPr>
          </w:p>
        </w:tc>
        <w:tc>
          <w:tcPr>
            <w:tcW w:w="13557" w:type="dxa"/>
            <w:shd w:val="clear" w:color="auto" w:fill="auto"/>
          </w:tcPr>
          <w:p w14:paraId="0D128FEB" w14:textId="77777777" w:rsidR="00607267" w:rsidRPr="001D3F00" w:rsidRDefault="00607267" w:rsidP="00607267">
            <w:pPr>
              <w:rPr>
                <w:rFonts w:ascii="Verdana" w:hAnsi="Verdana" w:cs="Arial"/>
                <w:b/>
                <w:sz w:val="28"/>
                <w:szCs w:val="28"/>
              </w:rPr>
            </w:pPr>
            <w:r w:rsidRPr="001D3F00">
              <w:rPr>
                <w:rFonts w:ascii="Verdana" w:hAnsi="Verdana"/>
                <w:b/>
                <w:sz w:val="28"/>
                <w:szCs w:val="28"/>
              </w:rPr>
              <w:t xml:space="preserve">Term </w:t>
            </w:r>
            <w:r>
              <w:rPr>
                <w:rFonts w:ascii="Verdana" w:hAnsi="Verdana"/>
                <w:b/>
                <w:sz w:val="28"/>
                <w:szCs w:val="28"/>
              </w:rPr>
              <w:t>1</w:t>
            </w:r>
          </w:p>
        </w:tc>
      </w:tr>
    </w:tbl>
    <w:p w14:paraId="43E917CD" w14:textId="77777777" w:rsidR="00106FC4" w:rsidRPr="00106FC4" w:rsidRDefault="00106FC4" w:rsidP="00106FC4">
      <w:pPr>
        <w:rPr>
          <w:b/>
          <w:sz w:val="40"/>
        </w:rPr>
      </w:pPr>
    </w:p>
    <w:tbl>
      <w:tblPr>
        <w:tblW w:w="15542" w:type="dxa"/>
        <w:tblInd w:w="108" w:type="dxa"/>
        <w:tblBorders>
          <w:top w:val="single" w:sz="4" w:space="0" w:color="405E64"/>
          <w:left w:val="single" w:sz="4" w:space="0" w:color="405E64"/>
          <w:bottom w:val="single" w:sz="4" w:space="0" w:color="405E64"/>
          <w:right w:val="single" w:sz="4" w:space="0" w:color="405E64"/>
          <w:insideH w:val="single" w:sz="4" w:space="0" w:color="405E64"/>
          <w:insideV w:val="single" w:sz="4" w:space="0" w:color="405E64"/>
        </w:tblBorders>
        <w:tblLayout w:type="fixed"/>
        <w:tblCellMar>
          <w:left w:w="57" w:type="dxa"/>
          <w:right w:w="57" w:type="dxa"/>
        </w:tblCellMar>
        <w:tblLook w:val="01E0" w:firstRow="1" w:lastRow="1" w:firstColumn="1" w:lastColumn="1" w:noHBand="0" w:noVBand="0"/>
      </w:tblPr>
      <w:tblGrid>
        <w:gridCol w:w="1083"/>
        <w:gridCol w:w="902"/>
        <w:gridCol w:w="374"/>
        <w:gridCol w:w="1418"/>
        <w:gridCol w:w="3260"/>
        <w:gridCol w:w="1985"/>
        <w:gridCol w:w="1922"/>
        <w:gridCol w:w="1430"/>
        <w:gridCol w:w="50"/>
        <w:gridCol w:w="1559"/>
        <w:gridCol w:w="1559"/>
      </w:tblGrid>
      <w:tr w:rsidR="00523062" w:rsidRPr="001D3F00" w14:paraId="7010EF64" w14:textId="77777777" w:rsidTr="00FF4C78">
        <w:trPr>
          <w:trHeight w:val="1317"/>
          <w:tblHeader/>
        </w:trPr>
        <w:tc>
          <w:tcPr>
            <w:tcW w:w="1083" w:type="dxa"/>
            <w:tcBorders>
              <w:top w:val="single" w:sz="4" w:space="0" w:color="405E64"/>
              <w:left w:val="single" w:sz="4" w:space="0" w:color="405E64"/>
              <w:bottom w:val="single" w:sz="4" w:space="0" w:color="405E64"/>
              <w:right w:val="single" w:sz="4" w:space="0" w:color="405E64"/>
              <w:tl2br w:val="nil"/>
              <w:tr2bl w:val="nil"/>
            </w:tcBorders>
            <w:shd w:val="clear" w:color="auto" w:fill="DBE3E6"/>
          </w:tcPr>
          <w:p w14:paraId="6042EDAF" w14:textId="77777777" w:rsidR="00523062" w:rsidRPr="001D3F00" w:rsidRDefault="00523062" w:rsidP="00FF4C78">
            <w:pPr>
              <w:pStyle w:val="Tablehead"/>
              <w:rPr>
                <w:rFonts w:ascii="Arial" w:hAnsi="Arial"/>
                <w:sz w:val="18"/>
                <w:szCs w:val="22"/>
              </w:rPr>
            </w:pPr>
            <w:r w:rsidRPr="001D3F00">
              <w:rPr>
                <w:rFonts w:ascii="Arial" w:hAnsi="Arial"/>
                <w:sz w:val="18"/>
                <w:szCs w:val="22"/>
              </w:rPr>
              <w:t>Weeks</w:t>
            </w:r>
          </w:p>
        </w:tc>
        <w:tc>
          <w:tcPr>
            <w:tcW w:w="1276" w:type="dxa"/>
            <w:gridSpan w:val="2"/>
            <w:tcBorders>
              <w:top w:val="single" w:sz="4" w:space="0" w:color="405E64"/>
              <w:left w:val="single" w:sz="4" w:space="0" w:color="405E64"/>
              <w:bottom w:val="single" w:sz="4" w:space="0" w:color="405E64"/>
              <w:right w:val="single" w:sz="4" w:space="0" w:color="405E64"/>
              <w:tl2br w:val="nil"/>
              <w:tr2bl w:val="nil"/>
            </w:tcBorders>
            <w:shd w:val="clear" w:color="auto" w:fill="DBE3E6"/>
          </w:tcPr>
          <w:p w14:paraId="02A54717" w14:textId="77777777" w:rsidR="00523062" w:rsidRPr="001D3F00" w:rsidRDefault="00523062" w:rsidP="00FF4C78">
            <w:pPr>
              <w:pStyle w:val="Tablehead"/>
              <w:rPr>
                <w:rFonts w:ascii="Arial" w:hAnsi="Arial"/>
                <w:sz w:val="18"/>
                <w:szCs w:val="22"/>
              </w:rPr>
            </w:pPr>
            <w:r w:rsidRPr="001D3F00">
              <w:rPr>
                <w:rFonts w:ascii="Arial" w:hAnsi="Arial"/>
                <w:sz w:val="18"/>
                <w:szCs w:val="22"/>
              </w:rPr>
              <w:t xml:space="preserve">Topic Area </w:t>
            </w:r>
          </w:p>
        </w:tc>
        <w:tc>
          <w:tcPr>
            <w:tcW w:w="1418" w:type="dxa"/>
            <w:tcBorders>
              <w:top w:val="single" w:sz="4" w:space="0" w:color="405E64"/>
              <w:left w:val="single" w:sz="4" w:space="0" w:color="405E64"/>
              <w:bottom w:val="single" w:sz="4" w:space="0" w:color="405E64"/>
              <w:right w:val="single" w:sz="4" w:space="0" w:color="405E64"/>
              <w:tl2br w:val="nil"/>
              <w:tr2bl w:val="nil"/>
            </w:tcBorders>
            <w:shd w:val="clear" w:color="auto" w:fill="DBE3E6"/>
          </w:tcPr>
          <w:p w14:paraId="19A50224" w14:textId="77777777" w:rsidR="00523062" w:rsidRPr="001D3F00" w:rsidRDefault="00523062" w:rsidP="00FF4C78">
            <w:pPr>
              <w:pStyle w:val="Tablehead"/>
              <w:rPr>
                <w:rFonts w:ascii="Arial" w:hAnsi="Arial"/>
                <w:sz w:val="18"/>
                <w:szCs w:val="22"/>
              </w:rPr>
            </w:pPr>
            <w:r w:rsidRPr="001D3F00">
              <w:rPr>
                <w:rFonts w:ascii="Arial" w:hAnsi="Arial"/>
                <w:sz w:val="18"/>
                <w:szCs w:val="22"/>
              </w:rPr>
              <w:t>Topic Area Coverage</w:t>
            </w:r>
          </w:p>
        </w:tc>
        <w:tc>
          <w:tcPr>
            <w:tcW w:w="3260" w:type="dxa"/>
            <w:tcBorders>
              <w:top w:val="single" w:sz="4" w:space="0" w:color="405E64"/>
              <w:left w:val="single" w:sz="4" w:space="0" w:color="405E64"/>
              <w:bottom w:val="single" w:sz="4" w:space="0" w:color="405E64"/>
              <w:right w:val="single" w:sz="4" w:space="0" w:color="405E64"/>
              <w:tl2br w:val="nil"/>
              <w:tr2bl w:val="nil"/>
            </w:tcBorders>
            <w:shd w:val="clear" w:color="auto" w:fill="DBE3E6"/>
          </w:tcPr>
          <w:p w14:paraId="6A4FEF2D" w14:textId="77777777" w:rsidR="00523062" w:rsidRPr="001D3F00" w:rsidRDefault="00523062" w:rsidP="00FF4C78">
            <w:pPr>
              <w:pStyle w:val="Tablehead"/>
              <w:rPr>
                <w:rFonts w:ascii="Arial" w:hAnsi="Arial"/>
                <w:sz w:val="18"/>
                <w:szCs w:val="22"/>
              </w:rPr>
            </w:pPr>
            <w:r w:rsidRPr="001D3F00">
              <w:rPr>
                <w:rFonts w:ascii="Arial" w:hAnsi="Arial"/>
                <w:sz w:val="18"/>
                <w:szCs w:val="22"/>
              </w:rPr>
              <w:t>Exemplar classroom activities</w:t>
            </w:r>
          </w:p>
        </w:tc>
        <w:tc>
          <w:tcPr>
            <w:tcW w:w="1985" w:type="dxa"/>
            <w:tcBorders>
              <w:top w:val="single" w:sz="4" w:space="0" w:color="405E64"/>
              <w:left w:val="single" w:sz="4" w:space="0" w:color="405E64"/>
              <w:bottom w:val="single" w:sz="4" w:space="0" w:color="405E64"/>
              <w:right w:val="single" w:sz="4" w:space="0" w:color="405E64"/>
              <w:tl2br w:val="nil"/>
              <w:tr2bl w:val="nil"/>
            </w:tcBorders>
            <w:shd w:val="clear" w:color="auto" w:fill="DBE3E6"/>
          </w:tcPr>
          <w:p w14:paraId="179788DC" w14:textId="77777777" w:rsidR="00523062" w:rsidRPr="001D3F00" w:rsidRDefault="00523062" w:rsidP="00FF4C78">
            <w:pPr>
              <w:pStyle w:val="Tablehead"/>
              <w:rPr>
                <w:rFonts w:ascii="Arial" w:hAnsi="Arial"/>
                <w:sz w:val="18"/>
                <w:szCs w:val="22"/>
              </w:rPr>
            </w:pPr>
            <w:r w:rsidRPr="001D3F00">
              <w:rPr>
                <w:rFonts w:ascii="Arial" w:hAnsi="Arial"/>
                <w:sz w:val="18"/>
                <w:szCs w:val="22"/>
              </w:rPr>
              <w:t>Resources</w:t>
            </w:r>
          </w:p>
        </w:tc>
        <w:tc>
          <w:tcPr>
            <w:tcW w:w="1922" w:type="dxa"/>
            <w:tcBorders>
              <w:top w:val="single" w:sz="4" w:space="0" w:color="405E64"/>
              <w:left w:val="single" w:sz="4" w:space="0" w:color="405E64"/>
              <w:bottom w:val="single" w:sz="4" w:space="0" w:color="405E64"/>
              <w:right w:val="single" w:sz="4" w:space="0" w:color="405E64"/>
              <w:tl2br w:val="nil"/>
              <w:tr2bl w:val="nil"/>
            </w:tcBorders>
            <w:shd w:val="clear" w:color="auto" w:fill="DBE3E6"/>
          </w:tcPr>
          <w:p w14:paraId="2B6A2EE6" w14:textId="77777777" w:rsidR="00523062" w:rsidRPr="001D3F00" w:rsidRDefault="00523062" w:rsidP="00FF4C78">
            <w:pPr>
              <w:pStyle w:val="Tablehead"/>
              <w:rPr>
                <w:rFonts w:ascii="Arial" w:hAnsi="Arial"/>
                <w:sz w:val="18"/>
                <w:szCs w:val="22"/>
              </w:rPr>
            </w:pPr>
            <w:r w:rsidRPr="001D3F00">
              <w:rPr>
                <w:rFonts w:ascii="Arial" w:hAnsi="Arial"/>
                <w:sz w:val="18"/>
                <w:szCs w:val="22"/>
              </w:rPr>
              <w:t xml:space="preserve">Grammar Skills </w:t>
            </w:r>
          </w:p>
        </w:tc>
        <w:tc>
          <w:tcPr>
            <w:tcW w:w="1480" w:type="dxa"/>
            <w:gridSpan w:val="2"/>
            <w:tcBorders>
              <w:top w:val="single" w:sz="4" w:space="0" w:color="405E64"/>
              <w:left w:val="single" w:sz="4" w:space="0" w:color="405E64"/>
              <w:bottom w:val="single" w:sz="4" w:space="0" w:color="405E64"/>
              <w:right w:val="single" w:sz="4" w:space="0" w:color="405E64"/>
              <w:tl2br w:val="nil"/>
              <w:tr2bl w:val="nil"/>
            </w:tcBorders>
            <w:shd w:val="clear" w:color="auto" w:fill="DBE3E6"/>
          </w:tcPr>
          <w:p w14:paraId="2395F244" w14:textId="77777777" w:rsidR="00523062" w:rsidRPr="001D3F00" w:rsidRDefault="00523062" w:rsidP="00FF4C78">
            <w:pPr>
              <w:pStyle w:val="Tablehead"/>
              <w:rPr>
                <w:rFonts w:ascii="Arial" w:hAnsi="Arial"/>
                <w:sz w:val="18"/>
                <w:szCs w:val="22"/>
              </w:rPr>
            </w:pPr>
            <w:r w:rsidRPr="001D3F00">
              <w:rPr>
                <w:rFonts w:ascii="Arial" w:hAnsi="Arial"/>
                <w:sz w:val="18"/>
                <w:szCs w:val="22"/>
              </w:rPr>
              <w:t>Vocabulary</w:t>
            </w:r>
          </w:p>
        </w:tc>
        <w:tc>
          <w:tcPr>
            <w:tcW w:w="1559" w:type="dxa"/>
            <w:tcBorders>
              <w:top w:val="single" w:sz="4" w:space="0" w:color="405E64"/>
              <w:left w:val="single" w:sz="4" w:space="0" w:color="405E64"/>
              <w:bottom w:val="single" w:sz="4" w:space="0" w:color="405E64"/>
              <w:right w:val="single" w:sz="4" w:space="0" w:color="405E64"/>
              <w:tl2br w:val="nil"/>
              <w:tr2bl w:val="nil"/>
            </w:tcBorders>
            <w:shd w:val="clear" w:color="auto" w:fill="DBE3E6"/>
          </w:tcPr>
          <w:p w14:paraId="4A7BE3D5" w14:textId="77777777" w:rsidR="00523062" w:rsidRPr="001D3F00" w:rsidRDefault="00523062" w:rsidP="00FF4C78">
            <w:pPr>
              <w:pStyle w:val="Tablehead"/>
              <w:rPr>
                <w:sz w:val="16"/>
                <w:szCs w:val="16"/>
              </w:rPr>
            </w:pPr>
            <w:r w:rsidRPr="001D3F00">
              <w:rPr>
                <w:sz w:val="16"/>
                <w:szCs w:val="16"/>
              </w:rPr>
              <w:t xml:space="preserve">Which transferable skills are explicitly assessed through examination?  </w:t>
            </w:r>
          </w:p>
        </w:tc>
        <w:tc>
          <w:tcPr>
            <w:tcW w:w="1559" w:type="dxa"/>
            <w:tcBorders>
              <w:top w:val="single" w:sz="4" w:space="0" w:color="405E64"/>
              <w:left w:val="single" w:sz="4" w:space="0" w:color="405E64"/>
              <w:bottom w:val="single" w:sz="4" w:space="0" w:color="405E64"/>
              <w:right w:val="single" w:sz="4" w:space="0" w:color="405E64"/>
              <w:tl2br w:val="nil"/>
              <w:tr2bl w:val="nil"/>
            </w:tcBorders>
            <w:shd w:val="clear" w:color="auto" w:fill="DBE3E6"/>
          </w:tcPr>
          <w:p w14:paraId="0DE04703" w14:textId="77777777" w:rsidR="00523062" w:rsidRPr="001D3F00" w:rsidRDefault="00523062" w:rsidP="00FF4C78">
            <w:pPr>
              <w:pStyle w:val="Tablehead"/>
              <w:rPr>
                <w:sz w:val="16"/>
                <w:szCs w:val="16"/>
              </w:rPr>
            </w:pPr>
            <w:r w:rsidRPr="001D3F00">
              <w:rPr>
                <w:sz w:val="16"/>
                <w:szCs w:val="16"/>
              </w:rPr>
              <w:t xml:space="preserve">Which transferable skills could also be acquired through teaching and delivery? </w:t>
            </w:r>
          </w:p>
        </w:tc>
      </w:tr>
      <w:tr w:rsidR="00523062" w:rsidRPr="001D3F00" w14:paraId="6B189122" w14:textId="77777777" w:rsidTr="00FF4C78">
        <w:tc>
          <w:tcPr>
            <w:tcW w:w="1083" w:type="dxa"/>
            <w:shd w:val="clear" w:color="auto" w:fill="auto"/>
          </w:tcPr>
          <w:p w14:paraId="54BCBD19" w14:textId="77777777" w:rsidR="00523062" w:rsidRPr="001D3F00" w:rsidRDefault="00523062" w:rsidP="00FF4C78">
            <w:pPr>
              <w:rPr>
                <w:rFonts w:ascii="Verdana" w:hAnsi="Verdana"/>
                <w:sz w:val="18"/>
                <w:szCs w:val="18"/>
              </w:rPr>
            </w:pPr>
            <w:r w:rsidRPr="001D3F00">
              <w:rPr>
                <w:rFonts w:ascii="Verdana" w:hAnsi="Verdana"/>
                <w:sz w:val="18"/>
                <w:szCs w:val="18"/>
              </w:rPr>
              <w:t>1-3</w:t>
            </w:r>
          </w:p>
        </w:tc>
        <w:tc>
          <w:tcPr>
            <w:tcW w:w="1276" w:type="dxa"/>
            <w:gridSpan w:val="2"/>
            <w:shd w:val="clear" w:color="auto" w:fill="auto"/>
          </w:tcPr>
          <w:p w14:paraId="67AF45F7" w14:textId="77777777" w:rsidR="00523062" w:rsidRPr="001D3F00" w:rsidRDefault="00523062" w:rsidP="00FF4C78">
            <w:pPr>
              <w:autoSpaceDE w:val="0"/>
              <w:autoSpaceDN w:val="0"/>
              <w:adjustRightInd w:val="0"/>
              <w:rPr>
                <w:rFonts w:ascii="Verdana" w:hAnsi="Verdana" w:cs="Verdana"/>
                <w:sz w:val="18"/>
                <w:szCs w:val="18"/>
              </w:rPr>
            </w:pPr>
            <w:r w:rsidRPr="001D3F00">
              <w:rPr>
                <w:rFonts w:ascii="Verdana" w:hAnsi="Verdana" w:cs="Verdana"/>
                <w:sz w:val="18"/>
                <w:szCs w:val="18"/>
              </w:rPr>
              <w:t xml:space="preserve">Topic Area A- Home and Abroad </w:t>
            </w:r>
          </w:p>
        </w:tc>
        <w:tc>
          <w:tcPr>
            <w:tcW w:w="1418" w:type="dxa"/>
          </w:tcPr>
          <w:p w14:paraId="4A1C056C" w14:textId="77777777" w:rsidR="00523062" w:rsidRPr="001D3F00" w:rsidRDefault="00523062" w:rsidP="00FF4C78">
            <w:pPr>
              <w:autoSpaceDE w:val="0"/>
              <w:autoSpaceDN w:val="0"/>
              <w:adjustRightInd w:val="0"/>
              <w:rPr>
                <w:rFonts w:ascii="Verdana" w:hAnsi="Verdana" w:cs="Verdana"/>
                <w:sz w:val="18"/>
                <w:szCs w:val="18"/>
              </w:rPr>
            </w:pPr>
            <w:r w:rsidRPr="001D3F00">
              <w:rPr>
                <w:rFonts w:ascii="Verdana" w:hAnsi="Verdana" w:cs="Verdana"/>
                <w:sz w:val="18"/>
                <w:szCs w:val="18"/>
              </w:rPr>
              <w:t>Life in the town and rural life</w:t>
            </w:r>
          </w:p>
          <w:p w14:paraId="3008E145" w14:textId="77777777" w:rsidR="00523062" w:rsidRPr="001D3F00" w:rsidRDefault="00523062" w:rsidP="00FF4C78">
            <w:pPr>
              <w:autoSpaceDE w:val="0"/>
              <w:autoSpaceDN w:val="0"/>
              <w:adjustRightInd w:val="0"/>
              <w:rPr>
                <w:rFonts w:ascii="Verdana" w:hAnsi="Verdana" w:cs="Verdana"/>
                <w:sz w:val="18"/>
                <w:szCs w:val="18"/>
              </w:rPr>
            </w:pPr>
          </w:p>
          <w:p w14:paraId="5FB6D028" w14:textId="77777777" w:rsidR="00523062" w:rsidRPr="001D3F00" w:rsidRDefault="00523062" w:rsidP="00FF4C78">
            <w:pPr>
              <w:autoSpaceDE w:val="0"/>
              <w:autoSpaceDN w:val="0"/>
              <w:adjustRightInd w:val="0"/>
              <w:rPr>
                <w:rFonts w:ascii="Verdana" w:hAnsi="Verdana" w:cs="Verdana"/>
                <w:sz w:val="18"/>
                <w:szCs w:val="18"/>
              </w:rPr>
            </w:pPr>
          </w:p>
          <w:p w14:paraId="035C824D" w14:textId="77777777" w:rsidR="00523062" w:rsidRPr="001D3F00" w:rsidRDefault="00523062" w:rsidP="00FF4C78">
            <w:pPr>
              <w:autoSpaceDE w:val="0"/>
              <w:autoSpaceDN w:val="0"/>
              <w:adjustRightInd w:val="0"/>
              <w:rPr>
                <w:rFonts w:ascii="Verdana" w:hAnsi="Verdana" w:cs="Verdana"/>
                <w:sz w:val="18"/>
                <w:szCs w:val="18"/>
              </w:rPr>
            </w:pPr>
          </w:p>
          <w:p w14:paraId="0EFF6971" w14:textId="77777777" w:rsidR="00523062" w:rsidRPr="001D3F00" w:rsidRDefault="00523062" w:rsidP="00FF4C78">
            <w:pPr>
              <w:autoSpaceDE w:val="0"/>
              <w:autoSpaceDN w:val="0"/>
              <w:adjustRightInd w:val="0"/>
              <w:rPr>
                <w:rFonts w:ascii="Verdana" w:hAnsi="Verdana" w:cs="Verdana"/>
                <w:sz w:val="18"/>
                <w:szCs w:val="18"/>
              </w:rPr>
            </w:pPr>
          </w:p>
          <w:p w14:paraId="777CC0A1" w14:textId="77777777" w:rsidR="00523062" w:rsidRPr="001D3F00" w:rsidRDefault="00523062" w:rsidP="00FF4C78">
            <w:pPr>
              <w:autoSpaceDE w:val="0"/>
              <w:autoSpaceDN w:val="0"/>
              <w:adjustRightInd w:val="0"/>
              <w:rPr>
                <w:rFonts w:ascii="Verdana" w:hAnsi="Verdana" w:cs="Verdana"/>
                <w:sz w:val="18"/>
                <w:szCs w:val="18"/>
              </w:rPr>
            </w:pPr>
            <w:r w:rsidRPr="001D3F00">
              <w:rPr>
                <w:rFonts w:ascii="Verdana" w:hAnsi="Verdana" w:cs="Verdana"/>
                <w:sz w:val="18"/>
                <w:szCs w:val="18"/>
              </w:rPr>
              <w:t>Directions</w:t>
            </w:r>
          </w:p>
          <w:p w14:paraId="07F6E39E" w14:textId="77777777" w:rsidR="00523062" w:rsidRPr="001D3F00" w:rsidRDefault="00523062" w:rsidP="00FF4C78">
            <w:pPr>
              <w:autoSpaceDE w:val="0"/>
              <w:autoSpaceDN w:val="0"/>
              <w:adjustRightInd w:val="0"/>
              <w:rPr>
                <w:rFonts w:ascii="Verdana" w:hAnsi="Verdana" w:cs="Verdana"/>
                <w:sz w:val="18"/>
                <w:szCs w:val="18"/>
              </w:rPr>
            </w:pPr>
          </w:p>
          <w:p w14:paraId="2586D315" w14:textId="77777777" w:rsidR="00523062" w:rsidRPr="001D3F00" w:rsidRDefault="00523062" w:rsidP="00FF4C78">
            <w:pPr>
              <w:autoSpaceDE w:val="0"/>
              <w:autoSpaceDN w:val="0"/>
              <w:adjustRightInd w:val="0"/>
              <w:rPr>
                <w:rFonts w:ascii="Verdana" w:hAnsi="Verdana" w:cs="Verdana"/>
                <w:sz w:val="18"/>
                <w:szCs w:val="18"/>
              </w:rPr>
            </w:pPr>
          </w:p>
          <w:p w14:paraId="405C8653" w14:textId="77777777" w:rsidR="00523062" w:rsidRPr="001D3F00" w:rsidRDefault="00523062" w:rsidP="00FF4C78">
            <w:pPr>
              <w:autoSpaceDE w:val="0"/>
              <w:autoSpaceDN w:val="0"/>
              <w:adjustRightInd w:val="0"/>
              <w:rPr>
                <w:rFonts w:ascii="Verdana" w:hAnsi="Verdana" w:cs="Verdana"/>
                <w:sz w:val="18"/>
                <w:szCs w:val="18"/>
              </w:rPr>
            </w:pPr>
          </w:p>
          <w:p w14:paraId="3899F2BF" w14:textId="77777777" w:rsidR="00523062" w:rsidRPr="001D3F00" w:rsidRDefault="00523062" w:rsidP="00FF4C78">
            <w:pPr>
              <w:autoSpaceDE w:val="0"/>
              <w:autoSpaceDN w:val="0"/>
              <w:adjustRightInd w:val="0"/>
              <w:rPr>
                <w:rFonts w:ascii="Verdana" w:hAnsi="Verdana" w:cs="Verdana"/>
                <w:sz w:val="18"/>
                <w:szCs w:val="18"/>
              </w:rPr>
            </w:pPr>
          </w:p>
          <w:p w14:paraId="05026601" w14:textId="77777777" w:rsidR="00523062" w:rsidRPr="001D3F00" w:rsidRDefault="00523062" w:rsidP="00FF4C78">
            <w:pPr>
              <w:autoSpaceDE w:val="0"/>
              <w:autoSpaceDN w:val="0"/>
              <w:adjustRightInd w:val="0"/>
              <w:rPr>
                <w:rFonts w:ascii="Verdana" w:hAnsi="Verdana" w:cs="Verdana"/>
                <w:sz w:val="18"/>
                <w:szCs w:val="18"/>
              </w:rPr>
            </w:pPr>
          </w:p>
          <w:p w14:paraId="480FD4F5" w14:textId="77777777" w:rsidR="00523062" w:rsidRPr="001D3F00" w:rsidRDefault="00523062" w:rsidP="00FF4C78">
            <w:pPr>
              <w:autoSpaceDE w:val="0"/>
              <w:autoSpaceDN w:val="0"/>
              <w:adjustRightInd w:val="0"/>
              <w:rPr>
                <w:rFonts w:ascii="Verdana" w:hAnsi="Verdana"/>
                <w:sz w:val="18"/>
                <w:szCs w:val="18"/>
              </w:rPr>
            </w:pPr>
          </w:p>
        </w:tc>
        <w:tc>
          <w:tcPr>
            <w:tcW w:w="3260" w:type="dxa"/>
            <w:shd w:val="clear" w:color="auto" w:fill="auto"/>
          </w:tcPr>
          <w:p w14:paraId="2269955F"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1:</w:t>
            </w:r>
          </w:p>
          <w:p w14:paraId="4794133C"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Introduction of key vocabulary via flashcard work. Teacher introduces vocabulary from the front of the class, then pupils try to ‘win’ the card by guessing it as teacher hides it.</w:t>
            </w:r>
          </w:p>
          <w:p w14:paraId="16B2C7B4"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Pupils then play a type of charades to guess the place.</w:t>
            </w:r>
          </w:p>
          <w:p w14:paraId="63A4153D"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Teacher mimes the word and pupils have to guess what it is.</w:t>
            </w:r>
          </w:p>
          <w:p w14:paraId="28CF9EA0"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40053552"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22DB526C"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 xml:space="preserve">Lesson idea </w:t>
            </w:r>
            <w:r>
              <w:rPr>
                <w:rFonts w:ascii="Verdana" w:hAnsi="Verdana" w:cs="Arial" w:hint="eastAsia"/>
                <w:color w:val="000000"/>
                <w:sz w:val="18"/>
                <w:szCs w:val="18"/>
                <w:lang w:val="en" w:eastAsia="zh-CN"/>
              </w:rPr>
              <w:t>2</w:t>
            </w:r>
            <w:r w:rsidRPr="001D3F00">
              <w:rPr>
                <w:rFonts w:ascii="Verdana" w:hAnsi="Verdana" w:cs="Arial"/>
                <w:color w:val="000000"/>
                <w:sz w:val="18"/>
                <w:szCs w:val="18"/>
                <w:lang w:val="en"/>
              </w:rPr>
              <w:t>:</w:t>
            </w:r>
          </w:p>
          <w:p w14:paraId="52F5C596"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sz w:val="18"/>
                <w:szCs w:val="18"/>
                <w:lang w:val="en"/>
              </w:rPr>
              <w:t>Answer questions in both speaking and writing on where you live. After working together with flashcards and/or suggestions from pupils, the class should then work in groups to improve and practise. They could then work in a sort of speed dating set up to practise quickly. They can ultimately write a parag</w:t>
            </w:r>
            <w:r>
              <w:rPr>
                <w:rFonts w:ascii="Verdana" w:hAnsi="Verdana" w:cs="Arial"/>
                <w:sz w:val="18"/>
                <w:szCs w:val="18"/>
                <w:lang w:val="en"/>
              </w:rPr>
              <w:t>raph about where they live</w:t>
            </w:r>
          </w:p>
          <w:p w14:paraId="39A9E8DB"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4656D979" w14:textId="77777777" w:rsidR="00523062"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w:t>
            </w:r>
            <w:r>
              <w:rPr>
                <w:rFonts w:ascii="Verdana" w:hAnsi="Verdana" w:cs="Arial"/>
                <w:color w:val="000000"/>
                <w:sz w:val="18"/>
                <w:szCs w:val="18"/>
                <w:lang w:val="en"/>
              </w:rPr>
              <w:t xml:space="preserve"> </w:t>
            </w:r>
            <w:r>
              <w:rPr>
                <w:rFonts w:ascii="Verdana" w:hAnsi="Verdana" w:cs="Arial" w:hint="eastAsia"/>
                <w:color w:val="000000"/>
                <w:sz w:val="18"/>
                <w:szCs w:val="18"/>
                <w:lang w:val="en" w:eastAsia="zh-CN"/>
              </w:rPr>
              <w:t>3</w:t>
            </w:r>
            <w:r w:rsidRPr="001D3F00">
              <w:rPr>
                <w:rFonts w:ascii="Verdana" w:hAnsi="Verdana" w:cs="Arial"/>
                <w:color w:val="000000"/>
                <w:sz w:val="18"/>
                <w:szCs w:val="18"/>
                <w:lang w:val="en"/>
              </w:rPr>
              <w:t>:</w:t>
            </w:r>
          </w:p>
          <w:p w14:paraId="0CE1CE7A"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4DBAD7CA"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 xml:space="preserve">Listen to directions from a map prepared by each pupil and then in pairs suggest the place which has been reached. The pupils could pick cards with the places on to which they have to give </w:t>
            </w:r>
            <w:r w:rsidRPr="001D3F00">
              <w:rPr>
                <w:rFonts w:ascii="Verdana" w:hAnsi="Verdana" w:cs="Arial"/>
                <w:color w:val="000000"/>
                <w:sz w:val="18"/>
                <w:szCs w:val="18"/>
                <w:lang w:val="en"/>
              </w:rPr>
              <w:lastRenderedPageBreak/>
              <w:t xml:space="preserve">directions. These can be produced by the teacher or pupils and be either words or pictures. and find place on map </w:t>
            </w:r>
          </w:p>
          <w:p w14:paraId="13F54670"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439BF94D" w14:textId="77777777" w:rsidR="00523062" w:rsidRPr="001D3F00" w:rsidRDefault="00523062" w:rsidP="00FF4C78">
            <w:pPr>
              <w:autoSpaceDE w:val="0"/>
              <w:autoSpaceDN w:val="0"/>
              <w:adjustRightInd w:val="0"/>
              <w:rPr>
                <w:rFonts w:ascii="Verdana" w:hAnsi="Verdana" w:cs="Arial"/>
                <w:color w:val="000000"/>
                <w:sz w:val="18"/>
                <w:szCs w:val="18"/>
                <w:lang w:val="en"/>
              </w:rPr>
            </w:pPr>
            <w:r>
              <w:rPr>
                <w:rFonts w:ascii="Verdana" w:hAnsi="Verdana" w:cs="Arial"/>
                <w:color w:val="000000"/>
                <w:sz w:val="18"/>
                <w:szCs w:val="18"/>
                <w:lang w:val="en"/>
              </w:rPr>
              <w:t xml:space="preserve">Lesson idea </w:t>
            </w:r>
            <w:r>
              <w:rPr>
                <w:rFonts w:ascii="Verdana" w:hAnsi="Verdana" w:cs="Arial" w:hint="eastAsia"/>
                <w:color w:val="000000"/>
                <w:sz w:val="18"/>
                <w:szCs w:val="18"/>
                <w:lang w:val="en" w:eastAsia="zh-CN"/>
              </w:rPr>
              <w:t>4</w:t>
            </w:r>
            <w:r w:rsidRPr="001D3F00">
              <w:rPr>
                <w:rFonts w:ascii="Verdana" w:hAnsi="Verdana" w:cs="Arial"/>
                <w:color w:val="000000"/>
                <w:sz w:val="18"/>
                <w:szCs w:val="18"/>
                <w:lang w:val="en"/>
              </w:rPr>
              <w:t>:</w:t>
            </w:r>
          </w:p>
          <w:p w14:paraId="51B7C4CE"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 xml:space="preserve">Role play in a bank and post office. The cards can be written by the teacher or produced by pupils. </w:t>
            </w:r>
          </w:p>
          <w:p w14:paraId="1205F7C4"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09FEE762"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w:t>
            </w:r>
            <w:r>
              <w:rPr>
                <w:rFonts w:ascii="Verdana" w:hAnsi="Verdana" w:cs="Arial"/>
                <w:color w:val="000000"/>
                <w:sz w:val="18"/>
                <w:szCs w:val="18"/>
                <w:lang w:val="en"/>
              </w:rPr>
              <w:t xml:space="preserve"> </w:t>
            </w:r>
            <w:r>
              <w:rPr>
                <w:rFonts w:ascii="Verdana" w:hAnsi="Verdana" w:cs="Arial" w:hint="eastAsia"/>
                <w:color w:val="000000"/>
                <w:sz w:val="18"/>
                <w:szCs w:val="18"/>
                <w:lang w:val="en" w:eastAsia="zh-CN"/>
              </w:rPr>
              <w:t>5</w:t>
            </w:r>
            <w:r w:rsidRPr="001D3F00">
              <w:rPr>
                <w:rFonts w:ascii="Verdana" w:hAnsi="Verdana" w:cs="Arial"/>
                <w:color w:val="000000"/>
                <w:sz w:val="18"/>
                <w:szCs w:val="18"/>
                <w:lang w:val="en"/>
              </w:rPr>
              <w:t xml:space="preserve">: </w:t>
            </w:r>
          </w:p>
          <w:p w14:paraId="12FF5187"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Research information about possible places for tourists to visit in their town and area. This could be done using websites such as Trip Advisor or Wikipedia.</w:t>
            </w:r>
            <w:r w:rsidRPr="001D3F00">
              <w:rPr>
                <w:rFonts w:ascii="Verdana" w:hAnsi="Verdana" w:cs="Arial"/>
                <w:color w:val="FF0000"/>
                <w:sz w:val="18"/>
                <w:szCs w:val="18"/>
                <w:lang w:val="en"/>
              </w:rPr>
              <w:t xml:space="preserve"> </w:t>
            </w:r>
            <w:r w:rsidRPr="001D3F00">
              <w:rPr>
                <w:rFonts w:ascii="Verdana" w:hAnsi="Verdana" w:cs="Arial"/>
                <w:color w:val="000000"/>
                <w:sz w:val="18"/>
                <w:szCs w:val="18"/>
                <w:lang w:val="en"/>
              </w:rPr>
              <w:t>They then write their own leaflet about attractions in their own area.</w:t>
            </w:r>
          </w:p>
          <w:p w14:paraId="67E760FD" w14:textId="77777777" w:rsidR="00523062" w:rsidRPr="001D3F00" w:rsidRDefault="00523062" w:rsidP="00FF4C78">
            <w:pPr>
              <w:autoSpaceDE w:val="0"/>
              <w:autoSpaceDN w:val="0"/>
              <w:adjustRightInd w:val="0"/>
              <w:rPr>
                <w:rFonts w:ascii="Verdana" w:hAnsi="Verdana" w:cs="Arial"/>
                <w:color w:val="000000"/>
                <w:sz w:val="18"/>
                <w:szCs w:val="18"/>
                <w:lang w:val="en"/>
              </w:rPr>
            </w:pPr>
          </w:p>
        </w:tc>
        <w:tc>
          <w:tcPr>
            <w:tcW w:w="1985" w:type="dxa"/>
          </w:tcPr>
          <w:p w14:paraId="3280A58C" w14:textId="77777777" w:rsidR="00523062" w:rsidRPr="001D3F00" w:rsidRDefault="00523062" w:rsidP="00FF4C78">
            <w:pPr>
              <w:autoSpaceDE w:val="0"/>
              <w:autoSpaceDN w:val="0"/>
              <w:adjustRightInd w:val="0"/>
              <w:rPr>
                <w:rFonts w:ascii="Verdana" w:hAnsi="Verdana" w:cs="Arial"/>
                <w:color w:val="000000"/>
                <w:sz w:val="18"/>
                <w:szCs w:val="18"/>
              </w:rPr>
            </w:pPr>
            <w:r w:rsidRPr="001D3F00">
              <w:rPr>
                <w:rFonts w:ascii="Verdana" w:hAnsi="Verdana" w:cs="Arial"/>
                <w:color w:val="000000"/>
                <w:sz w:val="18"/>
                <w:szCs w:val="18"/>
              </w:rPr>
              <w:lastRenderedPageBreak/>
              <w:t>Self-produced, downloaded – possibly from ClipArt -, or commercially produced flashcards of places in town and types of accommodation.</w:t>
            </w:r>
          </w:p>
          <w:p w14:paraId="0C5BCB52" w14:textId="77777777" w:rsidR="00523062" w:rsidRPr="001D3F00" w:rsidRDefault="00523062" w:rsidP="00FF4C78">
            <w:pPr>
              <w:autoSpaceDE w:val="0"/>
              <w:autoSpaceDN w:val="0"/>
              <w:adjustRightInd w:val="0"/>
              <w:rPr>
                <w:rFonts w:ascii="Verdana" w:hAnsi="Verdana" w:cs="Arial"/>
                <w:color w:val="000000"/>
                <w:sz w:val="18"/>
                <w:szCs w:val="18"/>
              </w:rPr>
            </w:pPr>
          </w:p>
          <w:p w14:paraId="3893CC00" w14:textId="77777777" w:rsidR="00523062" w:rsidRPr="001D3F00" w:rsidRDefault="00523062" w:rsidP="00FF4C78">
            <w:pPr>
              <w:autoSpaceDE w:val="0"/>
              <w:autoSpaceDN w:val="0"/>
              <w:adjustRightInd w:val="0"/>
              <w:rPr>
                <w:rFonts w:ascii="Verdana" w:hAnsi="Verdana" w:cs="Arial"/>
                <w:color w:val="000000"/>
                <w:sz w:val="18"/>
                <w:szCs w:val="18"/>
              </w:rPr>
            </w:pPr>
            <w:r w:rsidRPr="001D3F00">
              <w:rPr>
                <w:rFonts w:ascii="Verdana" w:hAnsi="Verdana" w:cs="Arial"/>
                <w:color w:val="000000"/>
                <w:sz w:val="18"/>
                <w:szCs w:val="18"/>
              </w:rPr>
              <w:t>Clip Art</w:t>
            </w:r>
          </w:p>
          <w:p w14:paraId="1905F338" w14:textId="77777777" w:rsidR="00523062" w:rsidRPr="001D3F00" w:rsidRDefault="00523062" w:rsidP="00FF4C78">
            <w:pPr>
              <w:autoSpaceDE w:val="0"/>
              <w:autoSpaceDN w:val="0"/>
              <w:adjustRightInd w:val="0"/>
              <w:rPr>
                <w:rFonts w:ascii="Verdana" w:hAnsi="Verdana" w:cs="Arial"/>
                <w:color w:val="000000"/>
                <w:sz w:val="18"/>
                <w:szCs w:val="18"/>
              </w:rPr>
            </w:pPr>
          </w:p>
          <w:p w14:paraId="14506F4F" w14:textId="77777777" w:rsidR="00523062" w:rsidRPr="001D3F00" w:rsidRDefault="00523062" w:rsidP="00FF4C78">
            <w:pPr>
              <w:autoSpaceDE w:val="0"/>
              <w:autoSpaceDN w:val="0"/>
              <w:adjustRightInd w:val="0"/>
              <w:rPr>
                <w:rFonts w:ascii="Verdana" w:hAnsi="Verdana" w:cs="Arial"/>
                <w:color w:val="000000"/>
                <w:sz w:val="18"/>
                <w:szCs w:val="18"/>
              </w:rPr>
            </w:pPr>
            <w:r w:rsidRPr="001D3F00">
              <w:rPr>
                <w:rFonts w:ascii="Verdana" w:hAnsi="Verdana" w:cs="Arial"/>
                <w:color w:val="000000"/>
                <w:sz w:val="18"/>
                <w:szCs w:val="18"/>
              </w:rPr>
              <w:t>Simple map of a town produced by the teacher containing key buildings on a whiteboard or other form of display</w:t>
            </w:r>
          </w:p>
          <w:p w14:paraId="6CCAD382" w14:textId="77777777" w:rsidR="00523062" w:rsidRPr="001D3F00" w:rsidRDefault="00523062" w:rsidP="00FF4C78">
            <w:pPr>
              <w:autoSpaceDE w:val="0"/>
              <w:autoSpaceDN w:val="0"/>
              <w:adjustRightInd w:val="0"/>
              <w:rPr>
                <w:rFonts w:ascii="Verdana" w:hAnsi="Verdana" w:cs="Arial"/>
                <w:color w:val="000000"/>
                <w:sz w:val="18"/>
                <w:szCs w:val="18"/>
              </w:rPr>
            </w:pPr>
          </w:p>
          <w:p w14:paraId="3C2109B4" w14:textId="77777777" w:rsidR="00523062" w:rsidRPr="001D3F00" w:rsidRDefault="00523062" w:rsidP="00FF4C78">
            <w:pPr>
              <w:autoSpaceDE w:val="0"/>
              <w:autoSpaceDN w:val="0"/>
              <w:adjustRightInd w:val="0"/>
              <w:rPr>
                <w:rFonts w:ascii="Verdana" w:hAnsi="Verdana" w:cs="Arial"/>
                <w:color w:val="000000"/>
                <w:sz w:val="18"/>
                <w:szCs w:val="18"/>
              </w:rPr>
            </w:pPr>
            <w:r w:rsidRPr="001D3F00">
              <w:rPr>
                <w:rFonts w:ascii="Verdana" w:hAnsi="Verdana" w:cs="Arial"/>
                <w:color w:val="000000"/>
                <w:sz w:val="18"/>
                <w:szCs w:val="18"/>
              </w:rPr>
              <w:t>Role play cards for the bank and the post office.</w:t>
            </w:r>
          </w:p>
        </w:tc>
        <w:tc>
          <w:tcPr>
            <w:tcW w:w="1922" w:type="dxa"/>
            <w:shd w:val="clear" w:color="auto" w:fill="auto"/>
          </w:tcPr>
          <w:p w14:paraId="5A7E1262" w14:textId="77777777" w:rsidR="00523062" w:rsidRPr="001D3F00" w:rsidRDefault="00523062" w:rsidP="00FF4C78">
            <w:pPr>
              <w:autoSpaceDE w:val="0"/>
              <w:autoSpaceDN w:val="0"/>
              <w:adjustRightInd w:val="0"/>
              <w:rPr>
                <w:rFonts w:ascii="Verdana" w:hAnsi="Verdana" w:cs="Arial"/>
                <w:sz w:val="18"/>
                <w:szCs w:val="18"/>
                <w:lang w:val="en" w:eastAsia="zh-CN"/>
              </w:rPr>
            </w:pPr>
            <w:r w:rsidRPr="001D3F00">
              <w:rPr>
                <w:rFonts w:ascii="Verdana" w:hAnsi="Verdana" w:cs="Arial" w:hint="eastAsia"/>
                <w:sz w:val="18"/>
                <w:szCs w:val="18"/>
                <w:lang w:val="en" w:eastAsia="zh-CN"/>
              </w:rPr>
              <w:t>是</w:t>
            </w:r>
          </w:p>
          <w:p w14:paraId="31942B32" w14:textId="77777777" w:rsidR="00523062" w:rsidRPr="001D3F00" w:rsidRDefault="00523062" w:rsidP="00FF4C78">
            <w:pPr>
              <w:autoSpaceDE w:val="0"/>
              <w:autoSpaceDN w:val="0"/>
              <w:adjustRightInd w:val="0"/>
              <w:rPr>
                <w:rFonts w:ascii="Verdana" w:hAnsi="Verdana" w:cs="Arial"/>
                <w:sz w:val="18"/>
                <w:szCs w:val="18"/>
                <w:lang w:val="en" w:eastAsia="zh-CN"/>
              </w:rPr>
            </w:pPr>
          </w:p>
          <w:p w14:paraId="1C49DEBB" w14:textId="77777777" w:rsidR="00523062" w:rsidRPr="001D3F00" w:rsidRDefault="00523062" w:rsidP="00FF4C78">
            <w:pPr>
              <w:autoSpaceDE w:val="0"/>
              <w:autoSpaceDN w:val="0"/>
              <w:adjustRightInd w:val="0"/>
              <w:rPr>
                <w:rFonts w:ascii="Verdana" w:hAnsi="Verdana" w:cs="Arial"/>
                <w:sz w:val="18"/>
                <w:szCs w:val="18"/>
                <w:lang w:eastAsia="zh-CN"/>
              </w:rPr>
            </w:pPr>
            <w:r w:rsidRPr="001D3F00">
              <w:rPr>
                <w:rFonts w:ascii="Verdana" w:hAnsi="Verdana" w:cs="Arial"/>
                <w:sz w:val="18"/>
                <w:szCs w:val="18"/>
                <w:lang w:eastAsia="zh-CN"/>
              </w:rPr>
              <w:t>Question words</w:t>
            </w:r>
          </w:p>
          <w:p w14:paraId="58F25CEF" w14:textId="77777777" w:rsidR="00523062" w:rsidRPr="001D3F00" w:rsidRDefault="00523062" w:rsidP="00FF4C78">
            <w:pPr>
              <w:autoSpaceDE w:val="0"/>
              <w:autoSpaceDN w:val="0"/>
              <w:adjustRightInd w:val="0"/>
              <w:rPr>
                <w:rFonts w:ascii="Verdana" w:hAnsi="Verdana" w:cs="Arial"/>
                <w:sz w:val="18"/>
                <w:szCs w:val="18"/>
                <w:lang w:eastAsia="zh-CN"/>
              </w:rPr>
            </w:pPr>
          </w:p>
          <w:p w14:paraId="64E43515" w14:textId="77777777" w:rsidR="00523062" w:rsidRPr="001D3F00" w:rsidRDefault="00523062" w:rsidP="00FF4C78">
            <w:pPr>
              <w:autoSpaceDE w:val="0"/>
              <w:autoSpaceDN w:val="0"/>
              <w:adjustRightInd w:val="0"/>
              <w:rPr>
                <w:rFonts w:ascii="Verdana" w:hAnsi="Verdana" w:cs="Arial"/>
                <w:sz w:val="18"/>
                <w:szCs w:val="18"/>
                <w:lang w:eastAsia="zh-CN"/>
              </w:rPr>
            </w:pPr>
            <w:r w:rsidRPr="001D3F00">
              <w:rPr>
                <w:rFonts w:ascii="Verdana" w:hAnsi="Verdana" w:cs="Arial"/>
                <w:sz w:val="18"/>
                <w:szCs w:val="18"/>
                <w:lang w:eastAsia="zh-CN"/>
              </w:rPr>
              <w:t>Stative verbs</w:t>
            </w:r>
          </w:p>
          <w:p w14:paraId="21D554ED" w14:textId="77777777" w:rsidR="00523062" w:rsidRPr="001D3F00" w:rsidRDefault="00523062" w:rsidP="00FF4C78">
            <w:pPr>
              <w:autoSpaceDE w:val="0"/>
              <w:autoSpaceDN w:val="0"/>
              <w:adjustRightInd w:val="0"/>
              <w:rPr>
                <w:rFonts w:ascii="Verdana" w:hAnsi="Verdana" w:cs="Arial"/>
                <w:sz w:val="18"/>
                <w:szCs w:val="18"/>
                <w:lang w:eastAsia="zh-CN"/>
              </w:rPr>
            </w:pPr>
          </w:p>
          <w:p w14:paraId="1027C9F6" w14:textId="77777777" w:rsidR="00523062" w:rsidRPr="001D3F00" w:rsidRDefault="00523062" w:rsidP="00FF4C78">
            <w:pPr>
              <w:autoSpaceDE w:val="0"/>
              <w:autoSpaceDN w:val="0"/>
              <w:adjustRightInd w:val="0"/>
              <w:rPr>
                <w:rFonts w:ascii="Verdana" w:hAnsi="Verdana" w:cs="Arial"/>
                <w:sz w:val="18"/>
                <w:szCs w:val="18"/>
                <w:lang w:eastAsia="zh-CN"/>
              </w:rPr>
            </w:pPr>
            <w:r w:rsidRPr="001D3F00">
              <w:rPr>
                <w:rFonts w:ascii="Verdana" w:hAnsi="Verdana" w:cs="Arial"/>
                <w:sz w:val="18"/>
                <w:szCs w:val="18"/>
                <w:lang w:eastAsia="zh-CN"/>
              </w:rPr>
              <w:t xml:space="preserve">Conjunction </w:t>
            </w:r>
            <w:r w:rsidRPr="001D3F00">
              <w:rPr>
                <w:rFonts w:ascii="Verdana" w:hAnsi="Verdana" w:cs="Arial" w:hint="eastAsia"/>
                <w:sz w:val="18"/>
                <w:szCs w:val="18"/>
                <w:lang w:eastAsia="zh-CN"/>
              </w:rPr>
              <w:t>和</w:t>
            </w:r>
          </w:p>
          <w:p w14:paraId="617BAF3E" w14:textId="77777777" w:rsidR="00523062" w:rsidRPr="001D3F00" w:rsidRDefault="00523062" w:rsidP="00FF4C78">
            <w:pPr>
              <w:autoSpaceDE w:val="0"/>
              <w:autoSpaceDN w:val="0"/>
              <w:adjustRightInd w:val="0"/>
              <w:rPr>
                <w:rFonts w:ascii="Verdana" w:hAnsi="Verdana" w:cs="Arial"/>
                <w:sz w:val="18"/>
                <w:szCs w:val="18"/>
                <w:lang w:eastAsia="zh-CN"/>
              </w:rPr>
            </w:pPr>
          </w:p>
          <w:p w14:paraId="60FEC54C" w14:textId="77777777" w:rsidR="00523062" w:rsidRPr="001D3F00" w:rsidRDefault="00523062" w:rsidP="00FF4C78">
            <w:pPr>
              <w:autoSpaceDE w:val="0"/>
              <w:autoSpaceDN w:val="0"/>
              <w:adjustRightInd w:val="0"/>
              <w:rPr>
                <w:rFonts w:ascii="Verdana" w:hAnsi="Verdana" w:cs="Arial"/>
                <w:sz w:val="18"/>
                <w:szCs w:val="18"/>
                <w:lang w:eastAsia="zh-CN"/>
              </w:rPr>
            </w:pPr>
          </w:p>
          <w:p w14:paraId="28E3E467" w14:textId="77777777" w:rsidR="00523062" w:rsidRPr="001D3F00" w:rsidRDefault="00523062" w:rsidP="00FF4C78">
            <w:pPr>
              <w:autoSpaceDE w:val="0"/>
              <w:autoSpaceDN w:val="0"/>
              <w:adjustRightInd w:val="0"/>
              <w:rPr>
                <w:rFonts w:ascii="Verdana" w:hAnsi="Verdana" w:cs="Arial"/>
                <w:sz w:val="18"/>
                <w:szCs w:val="18"/>
                <w:lang w:eastAsia="zh-CN"/>
              </w:rPr>
            </w:pPr>
          </w:p>
          <w:p w14:paraId="49BE1D8E" w14:textId="77777777" w:rsidR="00523062" w:rsidRPr="001D3F00" w:rsidRDefault="00523062" w:rsidP="00FF4C78">
            <w:pPr>
              <w:autoSpaceDE w:val="0"/>
              <w:autoSpaceDN w:val="0"/>
              <w:adjustRightInd w:val="0"/>
              <w:rPr>
                <w:rFonts w:ascii="Verdana" w:hAnsi="Verdana"/>
                <w:i/>
                <w:sz w:val="18"/>
                <w:szCs w:val="18"/>
              </w:rPr>
            </w:pPr>
          </w:p>
        </w:tc>
        <w:tc>
          <w:tcPr>
            <w:tcW w:w="1480" w:type="dxa"/>
            <w:gridSpan w:val="2"/>
          </w:tcPr>
          <w:p w14:paraId="1D80BE22" w14:textId="77777777" w:rsidR="00523062" w:rsidRPr="001D3F00" w:rsidRDefault="00523062" w:rsidP="00FF4C78">
            <w:pPr>
              <w:rPr>
                <w:rFonts w:ascii="Verdana" w:hAnsi="Verdana"/>
                <w:sz w:val="18"/>
                <w:szCs w:val="18"/>
              </w:rPr>
            </w:pPr>
            <w:r w:rsidRPr="001D3F00">
              <w:rPr>
                <w:rFonts w:ascii="Verdana" w:hAnsi="Verdana"/>
                <w:sz w:val="18"/>
                <w:szCs w:val="18"/>
              </w:rPr>
              <w:t>Life in the town and rural life</w:t>
            </w:r>
          </w:p>
          <w:p w14:paraId="6F0AE741" w14:textId="77777777" w:rsidR="00523062" w:rsidRPr="001D3F00" w:rsidRDefault="00523062" w:rsidP="00FF4C78">
            <w:pPr>
              <w:rPr>
                <w:rFonts w:ascii="Verdana" w:hAnsi="Verdana"/>
                <w:sz w:val="18"/>
                <w:szCs w:val="18"/>
              </w:rPr>
            </w:pPr>
          </w:p>
          <w:p w14:paraId="10569EB4" w14:textId="77777777" w:rsidR="00523062" w:rsidRPr="001D3F00" w:rsidRDefault="00523062" w:rsidP="00FF4C78">
            <w:pPr>
              <w:rPr>
                <w:rFonts w:ascii="Verdana" w:hAnsi="Verdana"/>
                <w:sz w:val="18"/>
                <w:szCs w:val="18"/>
              </w:rPr>
            </w:pPr>
            <w:r w:rsidRPr="001D3F00">
              <w:rPr>
                <w:rFonts w:ascii="Verdana" w:hAnsi="Verdana"/>
                <w:sz w:val="18"/>
                <w:szCs w:val="18"/>
              </w:rPr>
              <w:t>Directions</w:t>
            </w:r>
          </w:p>
          <w:p w14:paraId="66131D0E" w14:textId="77777777" w:rsidR="00523062" w:rsidRPr="001D3F00" w:rsidRDefault="00523062" w:rsidP="00FF4C78">
            <w:pPr>
              <w:rPr>
                <w:rFonts w:ascii="Verdana" w:hAnsi="Verdana"/>
                <w:sz w:val="18"/>
                <w:szCs w:val="18"/>
              </w:rPr>
            </w:pPr>
          </w:p>
          <w:p w14:paraId="064E8EBC" w14:textId="77777777" w:rsidR="00523062" w:rsidRPr="001D3F00" w:rsidRDefault="00523062" w:rsidP="00FF4C78">
            <w:pPr>
              <w:rPr>
                <w:rFonts w:ascii="Verdana" w:hAnsi="Verdana"/>
                <w:sz w:val="18"/>
                <w:szCs w:val="18"/>
              </w:rPr>
            </w:pPr>
          </w:p>
          <w:p w14:paraId="0EC68450" w14:textId="77777777" w:rsidR="00523062" w:rsidRPr="001D3F00" w:rsidRDefault="00523062" w:rsidP="00FF4C78">
            <w:pPr>
              <w:rPr>
                <w:rFonts w:ascii="Verdana" w:hAnsi="Verdana"/>
                <w:sz w:val="18"/>
                <w:szCs w:val="18"/>
              </w:rPr>
            </w:pPr>
          </w:p>
          <w:p w14:paraId="70CEA582" w14:textId="77777777" w:rsidR="00523062" w:rsidRPr="001D3F00" w:rsidRDefault="00523062" w:rsidP="00FF4C78">
            <w:pPr>
              <w:rPr>
                <w:rFonts w:ascii="Verdana" w:hAnsi="Verdana" w:cs="Arial"/>
                <w:color w:val="000000"/>
                <w:sz w:val="18"/>
                <w:szCs w:val="18"/>
              </w:rPr>
            </w:pPr>
            <w:r w:rsidRPr="001D3F00">
              <w:rPr>
                <w:rFonts w:ascii="Verdana" w:hAnsi="Verdana" w:cs="Arial"/>
                <w:color w:val="000000"/>
                <w:sz w:val="18"/>
                <w:szCs w:val="18"/>
              </w:rPr>
              <w:t>Minimum core vocabulary from the specification for Topic A, sections 1, 2, 4</w:t>
            </w:r>
          </w:p>
          <w:p w14:paraId="42B07220" w14:textId="77777777" w:rsidR="00523062" w:rsidRPr="001D3F00" w:rsidRDefault="00523062" w:rsidP="00FF4C78">
            <w:pPr>
              <w:rPr>
                <w:rFonts w:ascii="Verdana" w:hAnsi="Verdana" w:cs="Arial"/>
                <w:color w:val="000000"/>
                <w:sz w:val="18"/>
                <w:szCs w:val="18"/>
              </w:rPr>
            </w:pPr>
          </w:p>
          <w:p w14:paraId="0616FFE2" w14:textId="77777777" w:rsidR="00523062" w:rsidRPr="001D3F00" w:rsidRDefault="00523062" w:rsidP="00FF4C78">
            <w:pPr>
              <w:rPr>
                <w:rFonts w:ascii="Verdana" w:hAnsi="Verdana"/>
                <w:color w:val="FF0000"/>
                <w:sz w:val="18"/>
                <w:szCs w:val="18"/>
              </w:rPr>
            </w:pPr>
            <w:r w:rsidRPr="001D3F00">
              <w:rPr>
                <w:rFonts w:ascii="Verdana" w:hAnsi="Verdana" w:cs="Arial"/>
                <w:color w:val="000000"/>
                <w:sz w:val="18"/>
                <w:szCs w:val="18"/>
              </w:rPr>
              <w:t>Adjectives to describe places in town.</w:t>
            </w:r>
          </w:p>
        </w:tc>
        <w:tc>
          <w:tcPr>
            <w:tcW w:w="1559" w:type="dxa"/>
          </w:tcPr>
          <w:p w14:paraId="3B6334CD" w14:textId="77777777" w:rsidR="00523062" w:rsidRPr="001D3F00" w:rsidRDefault="00523062" w:rsidP="00FF4C78">
            <w:pPr>
              <w:rPr>
                <w:rFonts w:ascii="Verdana" w:hAnsi="Verdana" w:cs="Arial"/>
                <w:sz w:val="18"/>
                <w:szCs w:val="18"/>
              </w:rPr>
            </w:pPr>
            <w:r w:rsidRPr="001D3F00">
              <w:rPr>
                <w:rFonts w:ascii="Verdana" w:hAnsi="Verdana" w:cs="Arial"/>
                <w:sz w:val="18"/>
                <w:szCs w:val="18"/>
              </w:rPr>
              <w:t>Communication is assessed in AO4 and A02</w:t>
            </w:r>
          </w:p>
          <w:p w14:paraId="67ED830C" w14:textId="77777777" w:rsidR="00523062" w:rsidRPr="001D3F00" w:rsidRDefault="00523062" w:rsidP="00FF4C78">
            <w:pPr>
              <w:rPr>
                <w:rFonts w:ascii="Verdana" w:hAnsi="Verdana" w:cs="Arial"/>
                <w:color w:val="FF0000"/>
                <w:sz w:val="18"/>
                <w:szCs w:val="18"/>
              </w:rPr>
            </w:pPr>
          </w:p>
          <w:p w14:paraId="1DC956C0" w14:textId="77777777" w:rsidR="00523062" w:rsidRPr="001D3F00" w:rsidRDefault="00523062" w:rsidP="00FF4C78">
            <w:pPr>
              <w:rPr>
                <w:rFonts w:ascii="Verdana" w:hAnsi="Verdana" w:cs="Arial"/>
                <w:sz w:val="18"/>
                <w:szCs w:val="18"/>
              </w:rPr>
            </w:pPr>
          </w:p>
          <w:p w14:paraId="5011D319" w14:textId="77777777" w:rsidR="00523062" w:rsidRPr="001D3F00" w:rsidRDefault="00523062" w:rsidP="00FF4C78">
            <w:pPr>
              <w:rPr>
                <w:rFonts w:ascii="Verdana" w:hAnsi="Verdana" w:cs="Arial"/>
                <w:sz w:val="18"/>
                <w:szCs w:val="18"/>
              </w:rPr>
            </w:pPr>
            <w:r w:rsidRPr="001D3F00">
              <w:rPr>
                <w:rFonts w:ascii="Verdana" w:hAnsi="Verdana" w:cs="Arial"/>
                <w:sz w:val="18"/>
                <w:szCs w:val="18"/>
              </w:rPr>
              <w:t>Interpretation is assessed in all four skills AO1 A02 A03 and AO4</w:t>
            </w:r>
          </w:p>
          <w:p w14:paraId="56DC4DA2" w14:textId="77777777" w:rsidR="00523062" w:rsidRPr="001D3F00" w:rsidRDefault="00523062" w:rsidP="00FF4C78">
            <w:pPr>
              <w:rPr>
                <w:rFonts w:ascii="Verdana" w:hAnsi="Verdana" w:cs="Arial"/>
                <w:sz w:val="18"/>
                <w:szCs w:val="18"/>
                <w:lang w:val="en-US"/>
              </w:rPr>
            </w:pPr>
          </w:p>
          <w:p w14:paraId="5C9B1ABD" w14:textId="77777777" w:rsidR="00523062" w:rsidRPr="001D3F00" w:rsidRDefault="00523062" w:rsidP="00FF4C78">
            <w:pPr>
              <w:rPr>
                <w:rFonts w:ascii="Verdana" w:hAnsi="Verdana" w:cs="Arial"/>
                <w:sz w:val="18"/>
                <w:szCs w:val="18"/>
              </w:rPr>
            </w:pPr>
          </w:p>
          <w:p w14:paraId="455DAB29" w14:textId="77777777" w:rsidR="00523062" w:rsidRPr="001D3F00" w:rsidRDefault="00523062" w:rsidP="00FF4C78">
            <w:pPr>
              <w:rPr>
                <w:rFonts w:ascii="Verdana" w:hAnsi="Verdana" w:cs="Arial"/>
                <w:sz w:val="18"/>
                <w:szCs w:val="18"/>
              </w:rPr>
            </w:pPr>
            <w:r w:rsidRPr="001D3F00">
              <w:rPr>
                <w:rFonts w:ascii="Verdana" w:hAnsi="Verdana" w:cs="Arial"/>
                <w:sz w:val="18"/>
                <w:szCs w:val="18"/>
              </w:rPr>
              <w:t>Adaptive learning is assessed in AO2</w:t>
            </w:r>
          </w:p>
          <w:p w14:paraId="357C3051" w14:textId="77777777" w:rsidR="00523062" w:rsidRPr="001D3F00" w:rsidRDefault="00523062" w:rsidP="00FF4C78">
            <w:pPr>
              <w:rPr>
                <w:rFonts w:ascii="Verdana" w:hAnsi="Verdana" w:cs="Arial"/>
                <w:sz w:val="18"/>
                <w:szCs w:val="18"/>
              </w:rPr>
            </w:pPr>
          </w:p>
          <w:p w14:paraId="785666E5" w14:textId="77777777" w:rsidR="00523062" w:rsidRPr="001D3F00" w:rsidRDefault="00523062" w:rsidP="00FF4C78">
            <w:pPr>
              <w:rPr>
                <w:rFonts w:ascii="Verdana" w:hAnsi="Verdana" w:cs="Arial"/>
                <w:sz w:val="18"/>
                <w:szCs w:val="18"/>
              </w:rPr>
            </w:pPr>
            <w:r w:rsidRPr="001D3F00">
              <w:rPr>
                <w:rFonts w:ascii="Verdana" w:hAnsi="Verdana" w:cs="Arial"/>
                <w:sz w:val="18"/>
                <w:szCs w:val="18"/>
              </w:rPr>
              <w:t>Cooperation, team work and negotiation in pairwork.</w:t>
            </w:r>
          </w:p>
          <w:p w14:paraId="25B6465F" w14:textId="77777777" w:rsidR="00523062" w:rsidRPr="001D3F00" w:rsidRDefault="00523062" w:rsidP="00FF4C78">
            <w:pPr>
              <w:rPr>
                <w:rFonts w:ascii="Verdana" w:hAnsi="Verdana" w:cs="Arial"/>
                <w:sz w:val="18"/>
                <w:szCs w:val="18"/>
              </w:rPr>
            </w:pPr>
            <w:r w:rsidRPr="001D3F00">
              <w:rPr>
                <w:rFonts w:ascii="Verdana" w:hAnsi="Verdana" w:cs="Arial"/>
                <w:sz w:val="18"/>
                <w:szCs w:val="18"/>
              </w:rPr>
              <w:t xml:space="preserve">A04. </w:t>
            </w:r>
          </w:p>
        </w:tc>
        <w:tc>
          <w:tcPr>
            <w:tcW w:w="1559" w:type="dxa"/>
          </w:tcPr>
          <w:p w14:paraId="5CB662A2" w14:textId="77777777" w:rsidR="00523062" w:rsidRPr="001D3F00" w:rsidRDefault="00523062" w:rsidP="00FF4C78">
            <w:pPr>
              <w:rPr>
                <w:rFonts w:ascii="Verdana" w:hAnsi="Verdana" w:cs="Calibri"/>
                <w:sz w:val="18"/>
                <w:szCs w:val="18"/>
                <w:lang w:val="en"/>
              </w:rPr>
            </w:pPr>
            <w:r w:rsidRPr="001D3F00">
              <w:rPr>
                <w:rFonts w:ascii="Verdana" w:hAnsi="Verdana" w:cs="Calibri"/>
                <w:sz w:val="18"/>
                <w:szCs w:val="18"/>
                <w:lang w:val="en"/>
              </w:rPr>
              <w:t xml:space="preserve">Communication </w:t>
            </w:r>
            <w:r w:rsidRPr="001D3F00">
              <w:rPr>
                <w:rFonts w:ascii="Verdana" w:hAnsi="Verdana" w:cs="Calibri"/>
                <w:i/>
                <w:sz w:val="18"/>
                <w:szCs w:val="18"/>
                <w:lang w:val="en"/>
              </w:rPr>
              <w:t>– dialogues, productive writing, pairwork</w:t>
            </w:r>
          </w:p>
          <w:p w14:paraId="5BF2BC90" w14:textId="77777777" w:rsidR="00523062" w:rsidRPr="001D3F00" w:rsidRDefault="00523062" w:rsidP="00FF4C78">
            <w:pPr>
              <w:rPr>
                <w:rFonts w:ascii="Verdana" w:hAnsi="Verdana" w:cs="Calibri"/>
                <w:sz w:val="18"/>
                <w:szCs w:val="18"/>
                <w:lang w:val="en"/>
              </w:rPr>
            </w:pPr>
          </w:p>
          <w:p w14:paraId="0A38C6BE" w14:textId="77777777" w:rsidR="00523062" w:rsidRPr="001D3F00" w:rsidRDefault="00523062" w:rsidP="00FF4C78">
            <w:pPr>
              <w:rPr>
                <w:rFonts w:ascii="Verdana" w:hAnsi="Verdana" w:cs="Calibri"/>
                <w:sz w:val="18"/>
                <w:szCs w:val="18"/>
                <w:lang w:val="en"/>
              </w:rPr>
            </w:pPr>
            <w:r w:rsidRPr="001D3F00">
              <w:rPr>
                <w:rFonts w:ascii="Verdana" w:hAnsi="Verdana" w:cs="Calibri"/>
                <w:sz w:val="18"/>
                <w:szCs w:val="18"/>
                <w:lang w:val="en"/>
              </w:rPr>
              <w:t>Collaboration</w:t>
            </w:r>
          </w:p>
          <w:p w14:paraId="3F2D261D" w14:textId="77777777" w:rsidR="00523062" w:rsidRPr="001D3F00" w:rsidRDefault="00523062" w:rsidP="00FF4C78">
            <w:pPr>
              <w:rPr>
                <w:rFonts w:ascii="Verdana" w:hAnsi="Verdana" w:cs="Calibri"/>
                <w:i/>
                <w:sz w:val="18"/>
                <w:szCs w:val="18"/>
                <w:lang w:val="en"/>
              </w:rPr>
            </w:pPr>
            <w:r w:rsidRPr="001D3F00">
              <w:rPr>
                <w:rFonts w:ascii="Verdana" w:hAnsi="Verdana" w:cs="Calibri"/>
                <w:i/>
                <w:sz w:val="18"/>
                <w:szCs w:val="18"/>
                <w:lang w:val="en"/>
              </w:rPr>
              <w:t>Pairwork</w:t>
            </w:r>
          </w:p>
          <w:p w14:paraId="421BFE20" w14:textId="77777777" w:rsidR="00523062" w:rsidRPr="001D3F00" w:rsidRDefault="00523062" w:rsidP="00FF4C78">
            <w:pPr>
              <w:rPr>
                <w:rFonts w:ascii="Verdana" w:hAnsi="Verdana" w:cs="Calibri"/>
                <w:sz w:val="18"/>
                <w:szCs w:val="18"/>
                <w:lang w:val="en"/>
              </w:rPr>
            </w:pPr>
          </w:p>
          <w:p w14:paraId="46F0F86D" w14:textId="77777777" w:rsidR="00523062" w:rsidRPr="001D3F00" w:rsidRDefault="00523062" w:rsidP="00FF4C78">
            <w:pPr>
              <w:rPr>
                <w:rFonts w:ascii="Verdana" w:hAnsi="Verdana" w:cs="Calibri"/>
                <w:sz w:val="18"/>
                <w:szCs w:val="18"/>
                <w:lang w:val="en"/>
              </w:rPr>
            </w:pPr>
            <w:r w:rsidRPr="001D3F00">
              <w:rPr>
                <w:rFonts w:ascii="Verdana" w:hAnsi="Verdana" w:cs="Calibri"/>
                <w:sz w:val="18"/>
                <w:szCs w:val="18"/>
                <w:lang w:val="en"/>
              </w:rPr>
              <w:t>Interpersonal skills</w:t>
            </w:r>
          </w:p>
          <w:p w14:paraId="25774F88" w14:textId="77777777" w:rsidR="00523062" w:rsidRPr="001D3F00" w:rsidRDefault="00523062" w:rsidP="00FF4C78">
            <w:pPr>
              <w:rPr>
                <w:rFonts w:ascii="Verdana" w:hAnsi="Verdana" w:cs="Calibri"/>
                <w:sz w:val="18"/>
                <w:szCs w:val="18"/>
                <w:lang w:val="en"/>
              </w:rPr>
            </w:pPr>
          </w:p>
          <w:p w14:paraId="6D32D764" w14:textId="77777777" w:rsidR="00523062" w:rsidRPr="001D3F00" w:rsidRDefault="00523062" w:rsidP="00FF4C78">
            <w:pPr>
              <w:rPr>
                <w:rFonts w:ascii="Verdana" w:hAnsi="Verdana" w:cs="Calibri"/>
                <w:sz w:val="18"/>
                <w:szCs w:val="18"/>
                <w:lang w:val="en"/>
              </w:rPr>
            </w:pPr>
            <w:r w:rsidRPr="001D3F00">
              <w:rPr>
                <w:rFonts w:ascii="Verdana" w:hAnsi="Verdana" w:cs="Calibri"/>
                <w:sz w:val="18"/>
                <w:szCs w:val="18"/>
                <w:lang w:val="en"/>
              </w:rPr>
              <w:t>Interpretation</w:t>
            </w:r>
          </w:p>
          <w:p w14:paraId="527E0001" w14:textId="77777777" w:rsidR="00523062" w:rsidRPr="001D3F00" w:rsidRDefault="00523062" w:rsidP="00FF4C78">
            <w:pPr>
              <w:rPr>
                <w:rFonts w:ascii="Verdana" w:hAnsi="Verdana" w:cs="Calibri"/>
                <w:sz w:val="18"/>
                <w:szCs w:val="18"/>
                <w:lang w:val="en"/>
              </w:rPr>
            </w:pPr>
          </w:p>
          <w:p w14:paraId="46D2F6C3" w14:textId="77777777" w:rsidR="00523062" w:rsidRPr="001D3F00" w:rsidRDefault="00523062" w:rsidP="00FF4C78">
            <w:pPr>
              <w:rPr>
                <w:rFonts w:ascii="Verdana" w:hAnsi="Verdana" w:cs="Arial"/>
                <w:i/>
                <w:sz w:val="18"/>
                <w:szCs w:val="18"/>
              </w:rPr>
            </w:pPr>
            <w:r w:rsidRPr="001D3F00">
              <w:rPr>
                <w:rFonts w:ascii="Verdana" w:hAnsi="Verdana" w:cs="Calibri"/>
                <w:sz w:val="18"/>
                <w:szCs w:val="18"/>
                <w:lang w:val="en"/>
              </w:rPr>
              <w:t xml:space="preserve">Adaptive learning – </w:t>
            </w:r>
            <w:r w:rsidRPr="001D3F00">
              <w:rPr>
                <w:rFonts w:ascii="Verdana" w:hAnsi="Verdana" w:cs="Calibri"/>
                <w:i/>
                <w:sz w:val="18"/>
                <w:szCs w:val="18"/>
                <w:lang w:val="en"/>
              </w:rPr>
              <w:t>speaking work when giving map directions</w:t>
            </w:r>
          </w:p>
          <w:p w14:paraId="26516CDC" w14:textId="77777777" w:rsidR="00523062" w:rsidRPr="001D3F00" w:rsidRDefault="00523062" w:rsidP="00FF4C78">
            <w:pPr>
              <w:rPr>
                <w:rFonts w:ascii="Verdana" w:hAnsi="Verdana"/>
                <w:sz w:val="18"/>
                <w:szCs w:val="18"/>
              </w:rPr>
            </w:pPr>
          </w:p>
          <w:p w14:paraId="1CC9FB7B" w14:textId="77777777" w:rsidR="00523062" w:rsidRPr="001D3F00" w:rsidRDefault="00523062" w:rsidP="00FF4C78">
            <w:pPr>
              <w:rPr>
                <w:rFonts w:ascii="Verdana" w:hAnsi="Verdana"/>
                <w:sz w:val="18"/>
                <w:szCs w:val="18"/>
              </w:rPr>
            </w:pPr>
          </w:p>
          <w:p w14:paraId="0BC16312" w14:textId="77777777" w:rsidR="00523062" w:rsidRPr="001D3F00" w:rsidRDefault="00523062" w:rsidP="00FF4C78">
            <w:pPr>
              <w:rPr>
                <w:rFonts w:ascii="Verdana" w:hAnsi="Verdana"/>
                <w:sz w:val="18"/>
                <w:szCs w:val="18"/>
              </w:rPr>
            </w:pPr>
          </w:p>
          <w:p w14:paraId="150264A9" w14:textId="77777777" w:rsidR="00523062" w:rsidRPr="001D3F00" w:rsidRDefault="00523062" w:rsidP="00FF4C78">
            <w:pPr>
              <w:rPr>
                <w:rFonts w:ascii="Verdana" w:hAnsi="Verdana"/>
                <w:sz w:val="18"/>
                <w:szCs w:val="18"/>
              </w:rPr>
            </w:pPr>
          </w:p>
          <w:p w14:paraId="17DC66F0" w14:textId="77777777" w:rsidR="00523062" w:rsidRPr="001D3F00" w:rsidRDefault="00523062" w:rsidP="00FF4C78">
            <w:pPr>
              <w:rPr>
                <w:rFonts w:ascii="Verdana" w:hAnsi="Verdana"/>
                <w:sz w:val="18"/>
                <w:szCs w:val="18"/>
              </w:rPr>
            </w:pPr>
          </w:p>
          <w:p w14:paraId="7D65B9DC" w14:textId="77777777" w:rsidR="00523062" w:rsidRPr="001D3F00" w:rsidRDefault="00523062" w:rsidP="00FF4C78">
            <w:pPr>
              <w:rPr>
                <w:rFonts w:ascii="Verdana" w:hAnsi="Verdana"/>
                <w:sz w:val="18"/>
                <w:szCs w:val="18"/>
              </w:rPr>
            </w:pPr>
          </w:p>
          <w:p w14:paraId="4298215C" w14:textId="77777777" w:rsidR="00523062" w:rsidRPr="001D3F00" w:rsidRDefault="00523062" w:rsidP="00FF4C78">
            <w:pPr>
              <w:rPr>
                <w:rFonts w:ascii="Verdana" w:hAnsi="Verdana"/>
                <w:sz w:val="18"/>
                <w:szCs w:val="18"/>
              </w:rPr>
            </w:pPr>
          </w:p>
          <w:p w14:paraId="6144AAC0" w14:textId="77777777" w:rsidR="00523062" w:rsidRPr="001D3F00" w:rsidRDefault="00523062" w:rsidP="00FF4C78">
            <w:pPr>
              <w:rPr>
                <w:rFonts w:ascii="Verdana" w:hAnsi="Verdana"/>
                <w:sz w:val="18"/>
                <w:szCs w:val="18"/>
              </w:rPr>
            </w:pPr>
          </w:p>
          <w:p w14:paraId="225769E8" w14:textId="77777777" w:rsidR="00523062" w:rsidRPr="001D3F00" w:rsidRDefault="00523062" w:rsidP="00FF4C78">
            <w:pPr>
              <w:rPr>
                <w:rFonts w:ascii="Verdana" w:hAnsi="Verdana"/>
                <w:sz w:val="18"/>
                <w:szCs w:val="18"/>
              </w:rPr>
            </w:pPr>
          </w:p>
          <w:p w14:paraId="0E86C12D" w14:textId="77777777" w:rsidR="00523062" w:rsidRPr="001D3F00" w:rsidRDefault="00523062" w:rsidP="00FF4C78">
            <w:pPr>
              <w:rPr>
                <w:rFonts w:ascii="Verdana" w:hAnsi="Verdana"/>
                <w:sz w:val="18"/>
                <w:szCs w:val="18"/>
              </w:rPr>
            </w:pPr>
          </w:p>
          <w:p w14:paraId="62AD914B" w14:textId="77777777" w:rsidR="00523062" w:rsidRPr="001D3F00" w:rsidRDefault="00523062" w:rsidP="00FF4C78">
            <w:pPr>
              <w:rPr>
                <w:rFonts w:ascii="Verdana" w:hAnsi="Verdana"/>
                <w:sz w:val="18"/>
                <w:szCs w:val="18"/>
              </w:rPr>
            </w:pPr>
          </w:p>
          <w:p w14:paraId="37ABE20F" w14:textId="77777777" w:rsidR="00523062" w:rsidRPr="001D3F00" w:rsidRDefault="00523062" w:rsidP="00FF4C78">
            <w:pPr>
              <w:rPr>
                <w:rFonts w:ascii="Verdana" w:hAnsi="Verdana"/>
                <w:sz w:val="18"/>
                <w:szCs w:val="18"/>
              </w:rPr>
            </w:pPr>
          </w:p>
          <w:p w14:paraId="580C1DEF" w14:textId="77777777" w:rsidR="00523062" w:rsidRPr="001D3F00" w:rsidRDefault="00523062" w:rsidP="00FF4C78">
            <w:pPr>
              <w:rPr>
                <w:rFonts w:ascii="Verdana" w:hAnsi="Verdana"/>
                <w:sz w:val="18"/>
                <w:szCs w:val="18"/>
              </w:rPr>
            </w:pPr>
          </w:p>
          <w:p w14:paraId="63E53469" w14:textId="77777777" w:rsidR="00523062" w:rsidRPr="001D3F00" w:rsidRDefault="00523062" w:rsidP="00FF4C78">
            <w:pPr>
              <w:rPr>
                <w:rFonts w:ascii="Verdana" w:hAnsi="Verdana"/>
                <w:sz w:val="18"/>
                <w:szCs w:val="18"/>
              </w:rPr>
            </w:pPr>
          </w:p>
        </w:tc>
      </w:tr>
      <w:tr w:rsidR="00523062" w:rsidRPr="001D3F00" w14:paraId="0BC67D30" w14:textId="77777777" w:rsidTr="00FF4C78">
        <w:tc>
          <w:tcPr>
            <w:tcW w:w="1083" w:type="dxa"/>
            <w:shd w:val="clear" w:color="auto" w:fill="auto"/>
          </w:tcPr>
          <w:p w14:paraId="2884C242" w14:textId="77777777" w:rsidR="00523062" w:rsidRPr="001D3F00" w:rsidRDefault="00523062" w:rsidP="00FF4C78">
            <w:pPr>
              <w:rPr>
                <w:rFonts w:ascii="Verdana" w:hAnsi="Verdana"/>
                <w:sz w:val="18"/>
                <w:szCs w:val="18"/>
              </w:rPr>
            </w:pPr>
            <w:r w:rsidRPr="001D3F00">
              <w:rPr>
                <w:rFonts w:ascii="Verdana" w:hAnsi="Verdana"/>
                <w:sz w:val="18"/>
                <w:szCs w:val="18"/>
              </w:rPr>
              <w:t>4-7</w:t>
            </w:r>
          </w:p>
        </w:tc>
        <w:tc>
          <w:tcPr>
            <w:tcW w:w="1276" w:type="dxa"/>
            <w:gridSpan w:val="2"/>
            <w:shd w:val="clear" w:color="auto" w:fill="auto"/>
          </w:tcPr>
          <w:p w14:paraId="081D3007" w14:textId="77777777" w:rsidR="00523062" w:rsidRPr="001D3F00" w:rsidRDefault="00523062" w:rsidP="00FF4C78">
            <w:pPr>
              <w:autoSpaceDE w:val="0"/>
              <w:autoSpaceDN w:val="0"/>
              <w:adjustRightInd w:val="0"/>
              <w:rPr>
                <w:rFonts w:ascii="Verdana" w:hAnsi="Verdana"/>
                <w:sz w:val="18"/>
                <w:szCs w:val="18"/>
              </w:rPr>
            </w:pPr>
            <w:r w:rsidRPr="001D3F00">
              <w:rPr>
                <w:rFonts w:ascii="Verdana" w:hAnsi="Verdana" w:cs="Verdana"/>
                <w:sz w:val="18"/>
                <w:szCs w:val="18"/>
              </w:rPr>
              <w:t>Topic Area A- Home and Abroad</w:t>
            </w:r>
          </w:p>
        </w:tc>
        <w:tc>
          <w:tcPr>
            <w:tcW w:w="1418" w:type="dxa"/>
          </w:tcPr>
          <w:p w14:paraId="62C82C0C"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Holidays</w:t>
            </w:r>
          </w:p>
          <w:p w14:paraId="344EA858"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489D0598"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4AEC78F3" w14:textId="77777777" w:rsidR="00523062" w:rsidRPr="001D3F00" w:rsidRDefault="00523062" w:rsidP="00FF4C78">
            <w:pPr>
              <w:autoSpaceDE w:val="0"/>
              <w:autoSpaceDN w:val="0"/>
              <w:adjustRightInd w:val="0"/>
              <w:rPr>
                <w:rFonts w:ascii="Verdana" w:hAnsi="Verdana"/>
                <w:sz w:val="18"/>
                <w:szCs w:val="18"/>
              </w:rPr>
            </w:pPr>
          </w:p>
        </w:tc>
        <w:tc>
          <w:tcPr>
            <w:tcW w:w="3260" w:type="dxa"/>
            <w:shd w:val="clear" w:color="auto" w:fill="auto"/>
          </w:tcPr>
          <w:p w14:paraId="6CE8EF38"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1:</w:t>
            </w:r>
          </w:p>
          <w:p w14:paraId="3F2E3B98"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Teacher introduces vocabulary from the front of the class, then pupils try to ‘win’ the card by guessing it as teacher hides it.</w:t>
            </w:r>
          </w:p>
          <w:p w14:paraId="6BB1009F"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Pupils then play a type of charades to guess the place.</w:t>
            </w:r>
          </w:p>
          <w:p w14:paraId="0071BBC4"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Teacher mimes the word and pupils have to guess what it is.</w:t>
            </w:r>
          </w:p>
          <w:p w14:paraId="263D062D"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0E22BA21"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654B316E"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2:</w:t>
            </w:r>
          </w:p>
          <w:p w14:paraId="10B43C51" w14:textId="77777777" w:rsidR="00523062" w:rsidRPr="001D3F00" w:rsidRDefault="00523062" w:rsidP="00FF4C78">
            <w:pPr>
              <w:autoSpaceDE w:val="0"/>
              <w:autoSpaceDN w:val="0"/>
              <w:adjustRightInd w:val="0"/>
              <w:rPr>
                <w:rFonts w:ascii="Verdana" w:hAnsi="Verdana" w:cs="Arial"/>
                <w:sz w:val="18"/>
                <w:szCs w:val="18"/>
                <w:lang w:eastAsia="en-GB"/>
              </w:rPr>
            </w:pPr>
            <w:r w:rsidRPr="001D3F00">
              <w:rPr>
                <w:rFonts w:ascii="Verdana" w:hAnsi="Verdana" w:cs="Arial"/>
                <w:sz w:val="18"/>
                <w:szCs w:val="18"/>
                <w:lang w:eastAsia="en-GB"/>
              </w:rPr>
              <w:t>Pupils conduct a class survey to establish the most and the least popular holiday</w:t>
            </w:r>
          </w:p>
          <w:p w14:paraId="6D7AA812" w14:textId="77777777" w:rsidR="00523062" w:rsidRPr="001D3F00" w:rsidRDefault="00523062" w:rsidP="00FF4C78">
            <w:pPr>
              <w:autoSpaceDE w:val="0"/>
              <w:autoSpaceDN w:val="0"/>
              <w:adjustRightInd w:val="0"/>
              <w:rPr>
                <w:rFonts w:ascii="Verdana" w:hAnsi="Verdana" w:cs="Arial"/>
                <w:i/>
                <w:sz w:val="18"/>
                <w:szCs w:val="18"/>
                <w:lang w:eastAsia="en-GB"/>
              </w:rPr>
            </w:pPr>
            <w:r w:rsidRPr="001D3F00">
              <w:rPr>
                <w:rFonts w:ascii="Verdana" w:hAnsi="Verdana" w:cs="Arial"/>
                <w:sz w:val="18"/>
                <w:szCs w:val="18"/>
                <w:lang w:eastAsia="en-GB"/>
              </w:rPr>
              <w:t xml:space="preserve">destinations and activities and at the same time make notes. This can then be written up as a graph or as a poster. Sentences could include: </w:t>
            </w:r>
            <w:r w:rsidRPr="001D3F00">
              <w:rPr>
                <w:rFonts w:ascii="Verdana" w:hAnsi="Verdana" w:cs="Arial"/>
                <w:i/>
                <w:sz w:val="18"/>
                <w:szCs w:val="18"/>
                <w:lang w:eastAsia="en-GB"/>
              </w:rPr>
              <w:t xml:space="preserve">In our class Hong Kong is more popular than Tokyo. We </w:t>
            </w:r>
            <w:r w:rsidRPr="001D3F00">
              <w:rPr>
                <w:rFonts w:ascii="Verdana" w:hAnsi="Verdana" w:cs="Arial"/>
                <w:i/>
                <w:sz w:val="18"/>
                <w:szCs w:val="18"/>
                <w:lang w:eastAsia="en-GB"/>
              </w:rPr>
              <w:lastRenderedPageBreak/>
              <w:t>prefer to go shopping than to go swimming.</w:t>
            </w:r>
          </w:p>
          <w:p w14:paraId="158EA0AB"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1BB689C7"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3:</w:t>
            </w:r>
          </w:p>
          <w:p w14:paraId="44D05FF9"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Following up from this could be an extended writing activity such as a holiday postcard or writing about a past holiday. The vocabulary of places in town can be revised here.</w:t>
            </w:r>
          </w:p>
          <w:p w14:paraId="08FEB4A5"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2E64C19C"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4:</w:t>
            </w:r>
          </w:p>
          <w:p w14:paraId="6A6442D4" w14:textId="77777777" w:rsidR="00523062" w:rsidRPr="001D3F00" w:rsidRDefault="00523062" w:rsidP="00FF4C78">
            <w:pPr>
              <w:autoSpaceDE w:val="0"/>
              <w:autoSpaceDN w:val="0"/>
              <w:adjustRightInd w:val="0"/>
              <w:rPr>
                <w:rFonts w:ascii="Verdana" w:hAnsi="Verdana" w:cs="Arial"/>
                <w:i/>
                <w:color w:val="000000"/>
                <w:sz w:val="18"/>
                <w:szCs w:val="18"/>
                <w:lang w:val="en"/>
              </w:rPr>
            </w:pPr>
            <w:r w:rsidRPr="001D3F00">
              <w:rPr>
                <w:rFonts w:ascii="Verdana" w:hAnsi="Verdana" w:cs="Arial"/>
                <w:color w:val="000000"/>
                <w:sz w:val="18"/>
                <w:szCs w:val="18"/>
                <w:lang w:val="en"/>
              </w:rPr>
              <w:t xml:space="preserve">Using the internet research customs in one of the TL countries and then produce a poster with statements about the country. This may include things such as  : </w:t>
            </w:r>
            <w:r w:rsidRPr="001D3F00">
              <w:rPr>
                <w:rFonts w:ascii="Verdana" w:hAnsi="Verdana" w:cs="Arial"/>
                <w:i/>
                <w:color w:val="000000"/>
                <w:sz w:val="18"/>
                <w:szCs w:val="18"/>
                <w:lang w:val="en"/>
              </w:rPr>
              <w:t>In Singapore 9</w:t>
            </w:r>
            <w:r w:rsidRPr="001D3F00">
              <w:rPr>
                <w:rFonts w:ascii="Verdana" w:hAnsi="Verdana" w:cs="Arial"/>
                <w:i/>
                <w:color w:val="000000"/>
                <w:sz w:val="18"/>
                <w:szCs w:val="18"/>
                <w:vertAlign w:val="superscript"/>
                <w:lang w:val="en"/>
              </w:rPr>
              <w:t>th</w:t>
            </w:r>
            <w:r w:rsidRPr="001D3F00">
              <w:rPr>
                <w:rFonts w:ascii="Verdana" w:hAnsi="Verdana" w:cs="Arial"/>
                <w:i/>
                <w:color w:val="000000"/>
                <w:sz w:val="18"/>
                <w:szCs w:val="18"/>
                <w:lang w:val="en"/>
              </w:rPr>
              <w:t xml:space="preserve"> August is a national holiday.</w:t>
            </w:r>
          </w:p>
          <w:p w14:paraId="2364B1F5" w14:textId="77777777" w:rsidR="00523062" w:rsidRPr="001D3F00" w:rsidRDefault="00523062" w:rsidP="00FF4C78">
            <w:pPr>
              <w:autoSpaceDE w:val="0"/>
              <w:autoSpaceDN w:val="0"/>
              <w:adjustRightInd w:val="0"/>
              <w:rPr>
                <w:rFonts w:ascii="Verdana" w:hAnsi="Verdana" w:cs="Arial"/>
                <w:color w:val="000000"/>
                <w:sz w:val="18"/>
                <w:szCs w:val="18"/>
                <w:lang w:val="en"/>
              </w:rPr>
            </w:pPr>
          </w:p>
        </w:tc>
        <w:tc>
          <w:tcPr>
            <w:tcW w:w="1985" w:type="dxa"/>
          </w:tcPr>
          <w:p w14:paraId="690BCFE7" w14:textId="77777777" w:rsidR="00523062" w:rsidRPr="001D3F00" w:rsidRDefault="00523062" w:rsidP="00FF4C78">
            <w:pPr>
              <w:autoSpaceDE w:val="0"/>
              <w:autoSpaceDN w:val="0"/>
              <w:adjustRightInd w:val="0"/>
              <w:rPr>
                <w:rFonts w:ascii="Verdana" w:hAnsi="Verdana" w:cs="Arial"/>
                <w:color w:val="000000"/>
                <w:sz w:val="18"/>
                <w:szCs w:val="18"/>
              </w:rPr>
            </w:pPr>
            <w:r w:rsidRPr="001D3F00">
              <w:rPr>
                <w:rFonts w:ascii="Verdana" w:hAnsi="Verdana" w:cs="Arial"/>
                <w:color w:val="000000"/>
                <w:sz w:val="18"/>
                <w:szCs w:val="18"/>
              </w:rPr>
              <w:lastRenderedPageBreak/>
              <w:t>Self-produced, downloaded – possibly from ClipArt -, or commercially produced flashcards of countries.</w:t>
            </w:r>
          </w:p>
          <w:p w14:paraId="0533D133" w14:textId="77777777" w:rsidR="00523062" w:rsidRPr="001D3F00" w:rsidRDefault="00523062" w:rsidP="00FF4C78">
            <w:pPr>
              <w:autoSpaceDE w:val="0"/>
              <w:autoSpaceDN w:val="0"/>
              <w:adjustRightInd w:val="0"/>
              <w:rPr>
                <w:rFonts w:ascii="Verdana" w:hAnsi="Verdana" w:cs="Arial"/>
                <w:color w:val="000000"/>
                <w:sz w:val="18"/>
                <w:szCs w:val="18"/>
              </w:rPr>
            </w:pPr>
          </w:p>
          <w:p w14:paraId="2FED43CE" w14:textId="77777777" w:rsidR="00523062" w:rsidRPr="001D3F00" w:rsidRDefault="00523062" w:rsidP="00FF4C78">
            <w:pPr>
              <w:autoSpaceDE w:val="0"/>
              <w:autoSpaceDN w:val="0"/>
              <w:adjustRightInd w:val="0"/>
              <w:rPr>
                <w:rFonts w:ascii="Verdana" w:hAnsi="Verdana" w:cs="Arial"/>
                <w:color w:val="000000"/>
                <w:sz w:val="18"/>
                <w:szCs w:val="18"/>
              </w:rPr>
            </w:pPr>
            <w:r w:rsidRPr="001D3F00">
              <w:rPr>
                <w:rFonts w:ascii="Verdana" w:hAnsi="Verdana" w:cs="Arial"/>
                <w:color w:val="000000"/>
                <w:sz w:val="18"/>
                <w:szCs w:val="18"/>
              </w:rPr>
              <w:t>The internet to research customs in TL countries.</w:t>
            </w:r>
          </w:p>
        </w:tc>
        <w:tc>
          <w:tcPr>
            <w:tcW w:w="1922" w:type="dxa"/>
            <w:shd w:val="clear" w:color="auto" w:fill="auto"/>
          </w:tcPr>
          <w:p w14:paraId="3C4F0B1B" w14:textId="77777777" w:rsidR="00523062" w:rsidRPr="001D3F00" w:rsidRDefault="00523062" w:rsidP="00FF4C78">
            <w:pPr>
              <w:autoSpaceDE w:val="0"/>
              <w:autoSpaceDN w:val="0"/>
              <w:adjustRightInd w:val="0"/>
              <w:rPr>
                <w:rFonts w:ascii="Verdana" w:hAnsi="Verdana" w:cs="Arial"/>
                <w:sz w:val="18"/>
                <w:szCs w:val="18"/>
                <w:lang w:eastAsia="zh-CN"/>
              </w:rPr>
            </w:pPr>
            <w:r w:rsidRPr="001D3F00">
              <w:rPr>
                <w:rFonts w:ascii="Verdana" w:hAnsi="Verdana" w:cs="Arial"/>
                <w:sz w:val="18"/>
                <w:szCs w:val="18"/>
                <w:lang w:eastAsia="zh-CN"/>
              </w:rPr>
              <w:t>Verbs with objects</w:t>
            </w:r>
          </w:p>
          <w:p w14:paraId="3F69D969" w14:textId="77777777" w:rsidR="00523062" w:rsidRPr="001D3F00" w:rsidRDefault="00523062" w:rsidP="00FF4C78">
            <w:pPr>
              <w:autoSpaceDE w:val="0"/>
              <w:autoSpaceDN w:val="0"/>
              <w:adjustRightInd w:val="0"/>
              <w:rPr>
                <w:rFonts w:ascii="Verdana" w:hAnsi="Verdana" w:cs="Arial"/>
                <w:sz w:val="18"/>
                <w:szCs w:val="18"/>
                <w:lang w:eastAsia="zh-CN"/>
              </w:rPr>
            </w:pPr>
          </w:p>
          <w:p w14:paraId="5AC65960" w14:textId="77777777" w:rsidR="00523062" w:rsidRPr="001D3F00" w:rsidRDefault="00523062" w:rsidP="00FF4C78">
            <w:pPr>
              <w:autoSpaceDE w:val="0"/>
              <w:autoSpaceDN w:val="0"/>
              <w:adjustRightInd w:val="0"/>
              <w:rPr>
                <w:rFonts w:ascii="Verdana" w:hAnsi="Verdana" w:cs="Arial"/>
                <w:sz w:val="18"/>
                <w:szCs w:val="18"/>
                <w:lang w:eastAsia="zh-CN"/>
              </w:rPr>
            </w:pPr>
            <w:r w:rsidRPr="001D3F00">
              <w:rPr>
                <w:rFonts w:ascii="Verdana" w:hAnsi="Verdana" w:cs="Arial"/>
                <w:sz w:val="18"/>
                <w:szCs w:val="18"/>
                <w:lang w:eastAsia="zh-CN"/>
              </w:rPr>
              <w:t xml:space="preserve">Use of </w:t>
            </w:r>
            <w:r w:rsidRPr="001D3F00">
              <w:rPr>
                <w:rFonts w:ascii="Verdana" w:hAnsi="Verdana" w:cs="Arial" w:hint="eastAsia"/>
                <w:sz w:val="18"/>
                <w:szCs w:val="18"/>
                <w:lang w:eastAsia="zh-CN"/>
              </w:rPr>
              <w:t>都</w:t>
            </w:r>
          </w:p>
          <w:p w14:paraId="065F959D" w14:textId="77777777" w:rsidR="00523062" w:rsidRPr="001D3F00" w:rsidRDefault="00523062" w:rsidP="00FF4C78">
            <w:pPr>
              <w:autoSpaceDE w:val="0"/>
              <w:autoSpaceDN w:val="0"/>
              <w:adjustRightInd w:val="0"/>
              <w:rPr>
                <w:rFonts w:ascii="Verdana" w:hAnsi="Verdana"/>
                <w:sz w:val="18"/>
                <w:szCs w:val="18"/>
              </w:rPr>
            </w:pPr>
          </w:p>
          <w:p w14:paraId="1BFB646E" w14:textId="77777777" w:rsidR="00523062" w:rsidRPr="001D3F00" w:rsidRDefault="00523062" w:rsidP="00FF4C78">
            <w:pPr>
              <w:autoSpaceDE w:val="0"/>
              <w:autoSpaceDN w:val="0"/>
              <w:adjustRightInd w:val="0"/>
              <w:rPr>
                <w:rFonts w:ascii="Verdana" w:hAnsi="Verdana"/>
                <w:sz w:val="18"/>
                <w:szCs w:val="18"/>
                <w:lang w:eastAsia="zh-CN"/>
              </w:rPr>
            </w:pPr>
            <w:r w:rsidRPr="001D3F00">
              <w:rPr>
                <w:rFonts w:ascii="Verdana" w:hAnsi="Verdana" w:hint="eastAsia"/>
                <w:sz w:val="18"/>
                <w:szCs w:val="18"/>
                <w:lang w:eastAsia="zh-CN"/>
              </w:rPr>
              <w:t>也</w:t>
            </w:r>
            <w:r w:rsidRPr="001D3F00">
              <w:rPr>
                <w:rFonts w:ascii="Verdana" w:hAnsi="Verdana" w:hint="eastAsia"/>
                <w:sz w:val="18"/>
                <w:szCs w:val="18"/>
                <w:lang w:eastAsia="zh-CN"/>
              </w:rPr>
              <w:t xml:space="preserve"> </w:t>
            </w:r>
            <w:r w:rsidRPr="001D3F00">
              <w:rPr>
                <w:rFonts w:ascii="Verdana" w:hAnsi="Verdana"/>
                <w:sz w:val="18"/>
                <w:szCs w:val="18"/>
                <w:lang w:eastAsia="zh-CN"/>
              </w:rPr>
              <w:t>…</w:t>
            </w:r>
            <w:r w:rsidRPr="001D3F00">
              <w:rPr>
                <w:rFonts w:ascii="Verdana" w:hAnsi="Verdana" w:hint="eastAsia"/>
                <w:sz w:val="18"/>
                <w:szCs w:val="18"/>
                <w:lang w:eastAsia="zh-CN"/>
              </w:rPr>
              <w:t xml:space="preserve"> </w:t>
            </w:r>
            <w:r w:rsidRPr="001D3F00">
              <w:rPr>
                <w:rFonts w:ascii="Verdana" w:hAnsi="Verdana" w:hint="eastAsia"/>
                <w:sz w:val="18"/>
                <w:szCs w:val="18"/>
                <w:lang w:eastAsia="zh-CN"/>
              </w:rPr>
              <w:t>也</w:t>
            </w:r>
            <w:r w:rsidRPr="001D3F00">
              <w:rPr>
                <w:rFonts w:ascii="Verdana" w:hAnsi="Verdana" w:hint="eastAsia"/>
                <w:sz w:val="18"/>
                <w:szCs w:val="18"/>
                <w:lang w:eastAsia="zh-CN"/>
              </w:rPr>
              <w:t xml:space="preserve"> </w:t>
            </w:r>
            <w:r w:rsidRPr="001D3F00">
              <w:rPr>
                <w:rFonts w:ascii="Verdana" w:hAnsi="Verdana"/>
                <w:sz w:val="18"/>
                <w:szCs w:val="18"/>
                <w:lang w:eastAsia="zh-CN"/>
              </w:rPr>
              <w:t>…..</w:t>
            </w:r>
          </w:p>
          <w:p w14:paraId="164892E0" w14:textId="77777777" w:rsidR="00523062" w:rsidRPr="001D3F00" w:rsidRDefault="00523062" w:rsidP="00FF4C78">
            <w:pPr>
              <w:autoSpaceDE w:val="0"/>
              <w:autoSpaceDN w:val="0"/>
              <w:adjustRightInd w:val="0"/>
              <w:rPr>
                <w:rFonts w:ascii="Verdana" w:hAnsi="Verdana"/>
                <w:sz w:val="18"/>
                <w:szCs w:val="18"/>
                <w:lang w:eastAsia="zh-CN"/>
              </w:rPr>
            </w:pPr>
          </w:p>
          <w:p w14:paraId="793756B7" w14:textId="77777777" w:rsidR="00523062" w:rsidRPr="001D3F00" w:rsidRDefault="00523062" w:rsidP="00FF4C78">
            <w:pPr>
              <w:autoSpaceDE w:val="0"/>
              <w:autoSpaceDN w:val="0"/>
              <w:adjustRightInd w:val="0"/>
              <w:rPr>
                <w:rFonts w:ascii="Verdana" w:hAnsi="Verdana"/>
                <w:sz w:val="18"/>
                <w:szCs w:val="18"/>
                <w:lang w:eastAsia="zh-CN"/>
              </w:rPr>
            </w:pPr>
            <w:r w:rsidRPr="001D3F00">
              <w:rPr>
                <w:rFonts w:ascii="Verdana" w:hAnsi="Verdana"/>
                <w:sz w:val="18"/>
                <w:szCs w:val="18"/>
                <w:lang w:eastAsia="zh-CN"/>
              </w:rPr>
              <w:t>Quantities, prices, numbers</w:t>
            </w:r>
          </w:p>
          <w:p w14:paraId="5B06A549" w14:textId="77777777" w:rsidR="00523062" w:rsidRPr="001D3F00" w:rsidRDefault="00523062" w:rsidP="00FF4C78">
            <w:pPr>
              <w:autoSpaceDE w:val="0"/>
              <w:autoSpaceDN w:val="0"/>
              <w:adjustRightInd w:val="0"/>
              <w:rPr>
                <w:rFonts w:ascii="Verdana" w:hAnsi="Verdana"/>
                <w:sz w:val="18"/>
                <w:szCs w:val="18"/>
                <w:lang w:eastAsia="zh-CN"/>
              </w:rPr>
            </w:pPr>
          </w:p>
          <w:p w14:paraId="28FFD6A2" w14:textId="77777777" w:rsidR="00523062" w:rsidRPr="001D3F00" w:rsidRDefault="00523062" w:rsidP="00FF4C78">
            <w:pPr>
              <w:autoSpaceDE w:val="0"/>
              <w:autoSpaceDN w:val="0"/>
              <w:adjustRightInd w:val="0"/>
              <w:rPr>
                <w:rFonts w:ascii="Verdana" w:hAnsi="Verdana"/>
                <w:sz w:val="18"/>
                <w:szCs w:val="18"/>
              </w:rPr>
            </w:pPr>
            <w:r w:rsidRPr="001D3F00">
              <w:rPr>
                <w:rFonts w:ascii="Verdana" w:hAnsi="Verdana"/>
                <w:sz w:val="18"/>
                <w:szCs w:val="18"/>
              </w:rPr>
              <w:t>Measure words</w:t>
            </w:r>
          </w:p>
          <w:p w14:paraId="79D9DB04" w14:textId="77777777" w:rsidR="00523062" w:rsidRPr="001D3F00" w:rsidRDefault="00523062" w:rsidP="00FF4C78">
            <w:pPr>
              <w:autoSpaceDE w:val="0"/>
              <w:autoSpaceDN w:val="0"/>
              <w:adjustRightInd w:val="0"/>
              <w:rPr>
                <w:rFonts w:ascii="Verdana" w:hAnsi="Verdana"/>
                <w:sz w:val="18"/>
                <w:szCs w:val="18"/>
              </w:rPr>
            </w:pPr>
          </w:p>
          <w:p w14:paraId="35B42450" w14:textId="77777777" w:rsidR="00523062" w:rsidRPr="001D3F00" w:rsidRDefault="00523062" w:rsidP="00FF4C78">
            <w:pPr>
              <w:autoSpaceDE w:val="0"/>
              <w:autoSpaceDN w:val="0"/>
              <w:adjustRightInd w:val="0"/>
              <w:rPr>
                <w:rFonts w:ascii="Verdana" w:hAnsi="Verdana"/>
                <w:sz w:val="18"/>
                <w:szCs w:val="18"/>
                <w:lang w:eastAsia="zh-CN"/>
              </w:rPr>
            </w:pPr>
            <w:r w:rsidRPr="001D3F00">
              <w:rPr>
                <w:rFonts w:ascii="Verdana" w:hAnsi="Verdana"/>
                <w:sz w:val="18"/>
                <w:szCs w:val="18"/>
              </w:rPr>
              <w:t xml:space="preserve">Modifications of nouns with or without </w:t>
            </w:r>
            <w:r w:rsidRPr="001D3F00">
              <w:rPr>
                <w:rFonts w:ascii="Verdana" w:hAnsi="Verdana" w:hint="eastAsia"/>
                <w:sz w:val="18"/>
                <w:szCs w:val="18"/>
                <w:lang w:eastAsia="zh-CN"/>
              </w:rPr>
              <w:t>的</w:t>
            </w:r>
          </w:p>
          <w:p w14:paraId="5AE1CE47" w14:textId="77777777" w:rsidR="00523062" w:rsidRPr="001D3F00" w:rsidRDefault="00523062" w:rsidP="00FF4C78">
            <w:pPr>
              <w:autoSpaceDE w:val="0"/>
              <w:autoSpaceDN w:val="0"/>
              <w:adjustRightInd w:val="0"/>
              <w:rPr>
                <w:rFonts w:ascii="Verdana" w:hAnsi="Verdana"/>
                <w:sz w:val="18"/>
                <w:szCs w:val="18"/>
                <w:lang w:eastAsia="zh-CN"/>
              </w:rPr>
            </w:pPr>
          </w:p>
        </w:tc>
        <w:tc>
          <w:tcPr>
            <w:tcW w:w="1480" w:type="dxa"/>
            <w:gridSpan w:val="2"/>
          </w:tcPr>
          <w:p w14:paraId="23B362FF" w14:textId="77777777" w:rsidR="00523062" w:rsidRPr="001D3F00" w:rsidRDefault="00523062" w:rsidP="00FF4C78">
            <w:pPr>
              <w:autoSpaceDE w:val="0"/>
              <w:autoSpaceDN w:val="0"/>
              <w:adjustRightInd w:val="0"/>
              <w:rPr>
                <w:rFonts w:ascii="Verdana" w:hAnsi="Verdana" w:cs="Verdana"/>
                <w:sz w:val="18"/>
                <w:szCs w:val="18"/>
              </w:rPr>
            </w:pPr>
            <w:r w:rsidRPr="001D3F00">
              <w:rPr>
                <w:rFonts w:ascii="Verdana" w:hAnsi="Verdana" w:cs="Verdana"/>
                <w:sz w:val="18"/>
                <w:szCs w:val="18"/>
              </w:rPr>
              <w:t xml:space="preserve">Holidays, </w:t>
            </w:r>
          </w:p>
          <w:p w14:paraId="33E98503" w14:textId="77777777" w:rsidR="00523062" w:rsidRPr="001D3F00" w:rsidRDefault="00523062" w:rsidP="00FF4C78">
            <w:pPr>
              <w:autoSpaceDE w:val="0"/>
              <w:autoSpaceDN w:val="0"/>
              <w:adjustRightInd w:val="0"/>
              <w:rPr>
                <w:rFonts w:ascii="Verdana" w:hAnsi="Verdana" w:cs="Verdana"/>
                <w:sz w:val="18"/>
                <w:szCs w:val="18"/>
              </w:rPr>
            </w:pPr>
          </w:p>
          <w:p w14:paraId="20A09CA8"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Verdana"/>
                <w:sz w:val="18"/>
                <w:szCs w:val="18"/>
              </w:rPr>
              <w:t>Key weather vocabulary, e.g. sunny, wet, snow</w:t>
            </w:r>
            <w:r w:rsidRPr="001D3F00">
              <w:rPr>
                <w:rFonts w:ascii="Verdana" w:hAnsi="Verdana" w:cs="Arial"/>
                <w:sz w:val="18"/>
                <w:szCs w:val="18"/>
                <w:lang w:val="en"/>
              </w:rPr>
              <w:t xml:space="preserve"> </w:t>
            </w:r>
          </w:p>
          <w:p w14:paraId="4CA6A755" w14:textId="77777777" w:rsidR="00523062" w:rsidRPr="001D3F00" w:rsidRDefault="00523062" w:rsidP="00FF4C78">
            <w:pPr>
              <w:autoSpaceDE w:val="0"/>
              <w:autoSpaceDN w:val="0"/>
              <w:adjustRightInd w:val="0"/>
              <w:rPr>
                <w:rFonts w:ascii="Verdana" w:hAnsi="Verdana" w:cs="Arial"/>
                <w:sz w:val="18"/>
                <w:szCs w:val="18"/>
                <w:lang w:val="en"/>
              </w:rPr>
            </w:pPr>
          </w:p>
          <w:p w14:paraId="306E3A9A" w14:textId="77777777" w:rsidR="00523062" w:rsidRPr="001D3F00" w:rsidRDefault="00523062" w:rsidP="00FF4C78">
            <w:pPr>
              <w:autoSpaceDE w:val="0"/>
              <w:autoSpaceDN w:val="0"/>
              <w:adjustRightInd w:val="0"/>
              <w:rPr>
                <w:rFonts w:ascii="Verdana" w:hAnsi="Verdana" w:cs="Arial"/>
                <w:sz w:val="18"/>
                <w:szCs w:val="18"/>
                <w:lang w:val="en"/>
              </w:rPr>
            </w:pPr>
          </w:p>
          <w:p w14:paraId="0FCAEDCE"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Customs</w:t>
            </w:r>
          </w:p>
          <w:p w14:paraId="7711B2BA" w14:textId="77777777" w:rsidR="00523062" w:rsidRPr="001D3F00" w:rsidRDefault="00523062" w:rsidP="00FF4C78">
            <w:pPr>
              <w:autoSpaceDE w:val="0"/>
              <w:autoSpaceDN w:val="0"/>
              <w:adjustRightInd w:val="0"/>
              <w:rPr>
                <w:rFonts w:ascii="Verdana" w:hAnsi="Verdana" w:cs="Verdana"/>
                <w:sz w:val="18"/>
                <w:szCs w:val="18"/>
              </w:rPr>
            </w:pPr>
          </w:p>
          <w:p w14:paraId="7D0280ED" w14:textId="77777777" w:rsidR="00523062" w:rsidRPr="001D3F00" w:rsidRDefault="00523062" w:rsidP="00FF4C78">
            <w:pPr>
              <w:rPr>
                <w:rFonts w:ascii="Verdana" w:hAnsi="Verdana" w:cs="Arial"/>
                <w:color w:val="000000"/>
                <w:sz w:val="18"/>
                <w:szCs w:val="18"/>
              </w:rPr>
            </w:pPr>
            <w:r w:rsidRPr="001D3F00">
              <w:rPr>
                <w:rFonts w:ascii="Verdana" w:hAnsi="Verdana" w:cs="Arial"/>
                <w:color w:val="000000"/>
                <w:sz w:val="18"/>
                <w:szCs w:val="18"/>
              </w:rPr>
              <w:t>Minimum core vocabulary from the specification for Topic A, sections 2, 4 and Topic D 2</w:t>
            </w:r>
          </w:p>
          <w:p w14:paraId="641911EF" w14:textId="77777777" w:rsidR="00523062" w:rsidRPr="001D3F00" w:rsidRDefault="00523062" w:rsidP="00FF4C78">
            <w:pPr>
              <w:rPr>
                <w:rFonts w:ascii="Verdana" w:hAnsi="Verdana" w:cs="Arial"/>
                <w:color w:val="000000"/>
                <w:sz w:val="18"/>
                <w:szCs w:val="18"/>
              </w:rPr>
            </w:pPr>
          </w:p>
          <w:p w14:paraId="30D1F82F" w14:textId="77777777" w:rsidR="00523062" w:rsidRPr="001D3F00" w:rsidRDefault="00523062" w:rsidP="00FF4C78">
            <w:pPr>
              <w:autoSpaceDE w:val="0"/>
              <w:autoSpaceDN w:val="0"/>
              <w:adjustRightInd w:val="0"/>
              <w:rPr>
                <w:rFonts w:ascii="Verdana" w:hAnsi="Verdana" w:cs="Verdana"/>
                <w:sz w:val="18"/>
                <w:szCs w:val="18"/>
              </w:rPr>
            </w:pPr>
            <w:r w:rsidRPr="001D3F00">
              <w:rPr>
                <w:rFonts w:ascii="Verdana" w:hAnsi="Verdana" w:cs="Verdana"/>
                <w:sz w:val="18"/>
                <w:szCs w:val="18"/>
              </w:rPr>
              <w:t>Names of countries</w:t>
            </w:r>
          </w:p>
        </w:tc>
        <w:tc>
          <w:tcPr>
            <w:tcW w:w="1559" w:type="dxa"/>
          </w:tcPr>
          <w:p w14:paraId="022AEE4E" w14:textId="77777777" w:rsidR="00523062" w:rsidRPr="001D3F00" w:rsidRDefault="00523062" w:rsidP="00FF4C78">
            <w:pPr>
              <w:rPr>
                <w:rFonts w:ascii="Verdana" w:hAnsi="Verdana" w:cs="Arial"/>
                <w:sz w:val="18"/>
                <w:szCs w:val="18"/>
              </w:rPr>
            </w:pPr>
            <w:r w:rsidRPr="001D3F00">
              <w:rPr>
                <w:rFonts w:ascii="Verdana" w:hAnsi="Verdana" w:cs="Arial"/>
                <w:sz w:val="18"/>
                <w:szCs w:val="18"/>
              </w:rPr>
              <w:t>Communication is assessed in AO4</w:t>
            </w:r>
          </w:p>
          <w:p w14:paraId="4404E7E6" w14:textId="77777777" w:rsidR="00523062" w:rsidRPr="001D3F00" w:rsidRDefault="00523062" w:rsidP="00FF4C78">
            <w:pPr>
              <w:rPr>
                <w:rFonts w:ascii="Verdana" w:hAnsi="Verdana" w:cs="Arial"/>
                <w:sz w:val="18"/>
                <w:szCs w:val="18"/>
              </w:rPr>
            </w:pPr>
          </w:p>
          <w:p w14:paraId="0B4139ED" w14:textId="77777777" w:rsidR="00523062" w:rsidRPr="001D3F00" w:rsidRDefault="00523062" w:rsidP="00FF4C78">
            <w:pPr>
              <w:rPr>
                <w:rFonts w:ascii="Verdana" w:hAnsi="Verdana" w:cs="Arial"/>
                <w:sz w:val="18"/>
                <w:szCs w:val="18"/>
              </w:rPr>
            </w:pPr>
            <w:r w:rsidRPr="001D3F00">
              <w:rPr>
                <w:rFonts w:ascii="Verdana" w:hAnsi="Verdana" w:cs="Arial"/>
                <w:sz w:val="18"/>
                <w:szCs w:val="18"/>
              </w:rPr>
              <w:t>Productivity is assessed in AO2</w:t>
            </w:r>
          </w:p>
          <w:p w14:paraId="6057FBA2" w14:textId="77777777" w:rsidR="00523062" w:rsidRPr="001D3F00" w:rsidRDefault="00523062" w:rsidP="00FF4C78">
            <w:pPr>
              <w:rPr>
                <w:rFonts w:ascii="Verdana" w:hAnsi="Verdana" w:cs="Arial"/>
                <w:sz w:val="18"/>
                <w:szCs w:val="18"/>
              </w:rPr>
            </w:pPr>
          </w:p>
          <w:p w14:paraId="2A5D5B15" w14:textId="77777777" w:rsidR="00523062" w:rsidRPr="001D3F00" w:rsidRDefault="00523062" w:rsidP="00FF4C78">
            <w:pPr>
              <w:rPr>
                <w:rFonts w:ascii="Verdana" w:hAnsi="Verdana" w:cs="Arial"/>
                <w:sz w:val="18"/>
                <w:szCs w:val="18"/>
              </w:rPr>
            </w:pPr>
            <w:r w:rsidRPr="001D3F00">
              <w:rPr>
                <w:rFonts w:ascii="Verdana" w:hAnsi="Verdana" w:cs="Arial"/>
                <w:sz w:val="18"/>
                <w:szCs w:val="18"/>
              </w:rPr>
              <w:t>Analysis and Critical thinking is assessed in AO1 and AO3</w:t>
            </w:r>
          </w:p>
          <w:p w14:paraId="5A7BF750" w14:textId="77777777" w:rsidR="00523062" w:rsidRPr="001D3F00" w:rsidRDefault="00523062" w:rsidP="00FF4C78">
            <w:pPr>
              <w:rPr>
                <w:rFonts w:ascii="Verdana" w:hAnsi="Verdana" w:cs="Arial"/>
                <w:sz w:val="18"/>
                <w:szCs w:val="18"/>
              </w:rPr>
            </w:pPr>
          </w:p>
        </w:tc>
        <w:tc>
          <w:tcPr>
            <w:tcW w:w="1559" w:type="dxa"/>
          </w:tcPr>
          <w:p w14:paraId="60CBAB3A" w14:textId="77777777" w:rsidR="00523062" w:rsidRPr="001D3F00" w:rsidRDefault="00523062" w:rsidP="00FF4C78">
            <w:pPr>
              <w:rPr>
                <w:rFonts w:ascii="Verdana" w:hAnsi="Verdana" w:cs="Arial"/>
                <w:sz w:val="18"/>
                <w:szCs w:val="18"/>
              </w:rPr>
            </w:pPr>
            <w:r w:rsidRPr="001D3F00">
              <w:rPr>
                <w:rFonts w:ascii="Verdana" w:hAnsi="Verdana" w:cs="Arial"/>
                <w:sz w:val="18"/>
                <w:szCs w:val="18"/>
              </w:rPr>
              <w:t>Communication</w:t>
            </w:r>
          </w:p>
          <w:p w14:paraId="0074B0E2" w14:textId="77777777" w:rsidR="00523062" w:rsidRPr="001D3F00" w:rsidRDefault="00523062" w:rsidP="00FF4C78">
            <w:pPr>
              <w:rPr>
                <w:rFonts w:ascii="Verdana" w:hAnsi="Verdana" w:cs="Arial"/>
                <w:i/>
                <w:sz w:val="18"/>
                <w:szCs w:val="18"/>
              </w:rPr>
            </w:pPr>
            <w:r w:rsidRPr="001D3F00">
              <w:rPr>
                <w:rFonts w:ascii="Verdana" w:hAnsi="Verdana" w:cs="Arial"/>
                <w:i/>
                <w:sz w:val="18"/>
                <w:szCs w:val="18"/>
              </w:rPr>
              <w:t>Dialogues, pairwork. Writing tasks</w:t>
            </w:r>
          </w:p>
          <w:p w14:paraId="17B2754B" w14:textId="77777777" w:rsidR="00523062" w:rsidRPr="001D3F00" w:rsidRDefault="00523062" w:rsidP="00FF4C78">
            <w:pPr>
              <w:rPr>
                <w:rFonts w:ascii="Verdana" w:hAnsi="Verdana" w:cs="Arial"/>
                <w:sz w:val="18"/>
                <w:szCs w:val="18"/>
              </w:rPr>
            </w:pPr>
          </w:p>
          <w:p w14:paraId="344A71A6" w14:textId="77777777" w:rsidR="00523062" w:rsidRPr="001D3F00" w:rsidRDefault="00523062" w:rsidP="00FF4C78">
            <w:pPr>
              <w:rPr>
                <w:rFonts w:ascii="Verdana" w:hAnsi="Verdana" w:cs="Arial"/>
                <w:sz w:val="18"/>
                <w:szCs w:val="18"/>
              </w:rPr>
            </w:pPr>
            <w:r w:rsidRPr="001D3F00">
              <w:rPr>
                <w:rFonts w:ascii="Verdana" w:hAnsi="Verdana" w:cs="Arial"/>
                <w:sz w:val="18"/>
                <w:szCs w:val="18"/>
              </w:rPr>
              <w:t>Self-presentation</w:t>
            </w:r>
          </w:p>
          <w:p w14:paraId="26F6C383" w14:textId="77777777" w:rsidR="00523062" w:rsidRPr="001D3F00" w:rsidRDefault="00523062" w:rsidP="00FF4C78">
            <w:pPr>
              <w:rPr>
                <w:rFonts w:ascii="Verdana" w:hAnsi="Verdana" w:cs="Arial"/>
                <w:sz w:val="18"/>
                <w:szCs w:val="18"/>
              </w:rPr>
            </w:pPr>
          </w:p>
          <w:p w14:paraId="63B73E62" w14:textId="77777777" w:rsidR="00523062" w:rsidRPr="001D3F00" w:rsidRDefault="00523062" w:rsidP="00FF4C78">
            <w:pPr>
              <w:rPr>
                <w:rFonts w:ascii="Verdana" w:hAnsi="Verdana" w:cs="Arial"/>
                <w:sz w:val="18"/>
                <w:szCs w:val="18"/>
              </w:rPr>
            </w:pPr>
            <w:r w:rsidRPr="001D3F00">
              <w:rPr>
                <w:rFonts w:ascii="Verdana" w:hAnsi="Verdana" w:cs="Arial"/>
                <w:sz w:val="18"/>
                <w:szCs w:val="18"/>
              </w:rPr>
              <w:t>Productivity</w:t>
            </w:r>
          </w:p>
          <w:p w14:paraId="07E12A3B" w14:textId="77777777" w:rsidR="00523062" w:rsidRPr="001D3F00" w:rsidRDefault="00523062" w:rsidP="00FF4C78">
            <w:pPr>
              <w:rPr>
                <w:rFonts w:ascii="Verdana" w:hAnsi="Verdana" w:cs="Arial"/>
                <w:sz w:val="18"/>
                <w:szCs w:val="18"/>
              </w:rPr>
            </w:pPr>
          </w:p>
          <w:p w14:paraId="641DD586" w14:textId="77777777" w:rsidR="00523062" w:rsidRPr="001D3F00" w:rsidRDefault="00523062" w:rsidP="00FF4C78">
            <w:pPr>
              <w:rPr>
                <w:rFonts w:ascii="Verdana" w:hAnsi="Verdana" w:cs="Arial"/>
                <w:sz w:val="18"/>
                <w:szCs w:val="18"/>
              </w:rPr>
            </w:pPr>
            <w:r w:rsidRPr="001D3F00">
              <w:rPr>
                <w:rFonts w:ascii="Verdana" w:hAnsi="Verdana" w:cs="Arial"/>
                <w:sz w:val="18"/>
                <w:szCs w:val="18"/>
              </w:rPr>
              <w:t>Analysis</w:t>
            </w:r>
          </w:p>
          <w:p w14:paraId="67956971" w14:textId="77777777" w:rsidR="00523062" w:rsidRPr="001D3F00" w:rsidRDefault="00523062" w:rsidP="00FF4C78">
            <w:pPr>
              <w:rPr>
                <w:rFonts w:ascii="Verdana" w:hAnsi="Verdana" w:cs="Arial"/>
                <w:sz w:val="18"/>
                <w:szCs w:val="18"/>
              </w:rPr>
            </w:pPr>
          </w:p>
          <w:p w14:paraId="69FB063D" w14:textId="77777777" w:rsidR="00523062" w:rsidRPr="001D3F00" w:rsidRDefault="00523062" w:rsidP="00FF4C78">
            <w:pPr>
              <w:rPr>
                <w:rFonts w:ascii="Verdana" w:hAnsi="Verdana" w:cs="Arial"/>
                <w:sz w:val="18"/>
                <w:szCs w:val="18"/>
              </w:rPr>
            </w:pPr>
          </w:p>
          <w:p w14:paraId="5E2B4B78" w14:textId="77777777" w:rsidR="00523062" w:rsidRPr="001D3F00" w:rsidRDefault="00523062" w:rsidP="00FF4C78">
            <w:pPr>
              <w:rPr>
                <w:rFonts w:ascii="Verdana" w:hAnsi="Verdana" w:cs="Arial"/>
                <w:sz w:val="18"/>
                <w:szCs w:val="18"/>
              </w:rPr>
            </w:pPr>
            <w:r w:rsidRPr="001D3F00">
              <w:rPr>
                <w:rFonts w:ascii="Verdana" w:hAnsi="Verdana" w:cs="Arial"/>
                <w:sz w:val="18"/>
                <w:szCs w:val="18"/>
              </w:rPr>
              <w:t>Critical thinking</w:t>
            </w:r>
          </w:p>
          <w:p w14:paraId="3DFB175B" w14:textId="77777777" w:rsidR="00523062" w:rsidRPr="001D3F00" w:rsidRDefault="00523062" w:rsidP="00FF4C78">
            <w:pPr>
              <w:rPr>
                <w:rFonts w:ascii="Verdana" w:hAnsi="Verdana" w:cs="Arial"/>
                <w:i/>
                <w:sz w:val="18"/>
                <w:szCs w:val="18"/>
              </w:rPr>
            </w:pPr>
            <w:r w:rsidRPr="001D3F00">
              <w:rPr>
                <w:rFonts w:ascii="Verdana" w:hAnsi="Verdana" w:cs="Arial"/>
                <w:i/>
                <w:sz w:val="18"/>
                <w:szCs w:val="18"/>
              </w:rPr>
              <w:t>Why is one holiday destination better than another?</w:t>
            </w:r>
          </w:p>
          <w:p w14:paraId="64BBD2F3" w14:textId="77777777" w:rsidR="00523062" w:rsidRPr="001D3F00" w:rsidRDefault="00523062" w:rsidP="00FF4C78">
            <w:pPr>
              <w:rPr>
                <w:rFonts w:ascii="Verdana" w:hAnsi="Verdana" w:cs="Arial"/>
                <w:sz w:val="18"/>
                <w:szCs w:val="18"/>
              </w:rPr>
            </w:pPr>
          </w:p>
          <w:p w14:paraId="1498ACC4" w14:textId="77777777" w:rsidR="00523062" w:rsidRPr="001D3F00" w:rsidRDefault="00523062" w:rsidP="00FF4C78">
            <w:pPr>
              <w:rPr>
                <w:rFonts w:ascii="Verdana" w:hAnsi="Verdana" w:cs="Arial"/>
                <w:sz w:val="18"/>
                <w:szCs w:val="18"/>
              </w:rPr>
            </w:pPr>
            <w:r w:rsidRPr="001D3F00">
              <w:rPr>
                <w:rFonts w:ascii="Verdana" w:hAnsi="Verdana" w:cs="Arial"/>
                <w:sz w:val="18"/>
                <w:szCs w:val="18"/>
              </w:rPr>
              <w:lastRenderedPageBreak/>
              <w:t>Intellectual interest and curiosity</w:t>
            </w:r>
          </w:p>
          <w:p w14:paraId="402891AD" w14:textId="77777777" w:rsidR="00523062" w:rsidRPr="001D3F00" w:rsidRDefault="00523062" w:rsidP="00FF4C78">
            <w:pPr>
              <w:rPr>
                <w:rFonts w:ascii="Verdana" w:hAnsi="Verdana" w:cs="Arial"/>
                <w:sz w:val="18"/>
                <w:szCs w:val="18"/>
              </w:rPr>
            </w:pPr>
            <w:r w:rsidRPr="001D3F00">
              <w:rPr>
                <w:rFonts w:ascii="Verdana" w:hAnsi="Verdana" w:cs="Arial"/>
                <w:sz w:val="18"/>
                <w:szCs w:val="18"/>
              </w:rPr>
              <w:t>Investigating other countries and their customs</w:t>
            </w:r>
          </w:p>
          <w:p w14:paraId="6F6975B5" w14:textId="77777777" w:rsidR="00523062" w:rsidRPr="001D3F00" w:rsidRDefault="00523062" w:rsidP="00FF4C78">
            <w:pPr>
              <w:rPr>
                <w:rFonts w:ascii="Verdana" w:hAnsi="Verdana" w:cs="Arial"/>
                <w:sz w:val="18"/>
                <w:szCs w:val="18"/>
              </w:rPr>
            </w:pPr>
          </w:p>
          <w:p w14:paraId="3BD5951E" w14:textId="77777777" w:rsidR="00523062" w:rsidRPr="001D3F00" w:rsidRDefault="00523062" w:rsidP="00FF4C78">
            <w:pPr>
              <w:rPr>
                <w:rFonts w:ascii="Verdana" w:hAnsi="Verdana" w:cs="Arial"/>
                <w:sz w:val="18"/>
                <w:szCs w:val="18"/>
              </w:rPr>
            </w:pPr>
          </w:p>
        </w:tc>
      </w:tr>
      <w:tr w:rsidR="00523062" w:rsidRPr="001D3F00" w14:paraId="72543F72" w14:textId="77777777" w:rsidTr="00FF4C78">
        <w:tc>
          <w:tcPr>
            <w:tcW w:w="1083" w:type="dxa"/>
            <w:shd w:val="clear" w:color="auto" w:fill="auto"/>
          </w:tcPr>
          <w:p w14:paraId="58BD5362" w14:textId="77777777" w:rsidR="00523062" w:rsidRPr="001D3F00" w:rsidRDefault="00523062" w:rsidP="00FF4C78">
            <w:pPr>
              <w:rPr>
                <w:rFonts w:ascii="Verdana" w:hAnsi="Verdana"/>
                <w:sz w:val="18"/>
                <w:szCs w:val="18"/>
              </w:rPr>
            </w:pPr>
            <w:r w:rsidRPr="001D3F00">
              <w:rPr>
                <w:rFonts w:ascii="Verdana" w:hAnsi="Verdana"/>
                <w:sz w:val="18"/>
                <w:szCs w:val="18"/>
              </w:rPr>
              <w:lastRenderedPageBreak/>
              <w:t>8-9</w:t>
            </w:r>
          </w:p>
        </w:tc>
        <w:tc>
          <w:tcPr>
            <w:tcW w:w="1276" w:type="dxa"/>
            <w:gridSpan w:val="2"/>
            <w:shd w:val="clear" w:color="auto" w:fill="auto"/>
          </w:tcPr>
          <w:p w14:paraId="7234B23C" w14:textId="77777777" w:rsidR="00523062" w:rsidRPr="001D3F00" w:rsidRDefault="00523062" w:rsidP="00FF4C78">
            <w:pPr>
              <w:autoSpaceDE w:val="0"/>
              <w:autoSpaceDN w:val="0"/>
              <w:adjustRightInd w:val="0"/>
              <w:rPr>
                <w:rFonts w:ascii="Verdana" w:hAnsi="Verdana" w:cs="Verdana"/>
                <w:sz w:val="18"/>
                <w:szCs w:val="18"/>
              </w:rPr>
            </w:pPr>
            <w:r w:rsidRPr="001D3F00">
              <w:rPr>
                <w:rFonts w:ascii="Verdana" w:hAnsi="Verdana" w:cs="Verdana"/>
                <w:sz w:val="18"/>
                <w:szCs w:val="18"/>
              </w:rPr>
              <w:t>Topic Area A- Home and Abroad</w:t>
            </w:r>
          </w:p>
        </w:tc>
        <w:tc>
          <w:tcPr>
            <w:tcW w:w="1418" w:type="dxa"/>
          </w:tcPr>
          <w:p w14:paraId="6AA6AD9E"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Everyday life</w:t>
            </w:r>
          </w:p>
          <w:p w14:paraId="175F7020"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Traditions Communities</w:t>
            </w:r>
          </w:p>
          <w:p w14:paraId="435D3A6A" w14:textId="77777777" w:rsidR="00523062" w:rsidRPr="001D3F00" w:rsidRDefault="00523062" w:rsidP="00FF4C78">
            <w:pPr>
              <w:autoSpaceDE w:val="0"/>
              <w:autoSpaceDN w:val="0"/>
              <w:adjustRightInd w:val="0"/>
              <w:rPr>
                <w:rFonts w:ascii="Verdana" w:hAnsi="Verdana" w:cs="Arial"/>
                <w:sz w:val="18"/>
                <w:szCs w:val="18"/>
                <w:lang w:val="en"/>
              </w:rPr>
            </w:pPr>
          </w:p>
          <w:p w14:paraId="6A96D696" w14:textId="77777777" w:rsidR="00523062" w:rsidRPr="001D3F00" w:rsidRDefault="00523062" w:rsidP="00FF4C78">
            <w:pPr>
              <w:autoSpaceDE w:val="0"/>
              <w:autoSpaceDN w:val="0"/>
              <w:adjustRightInd w:val="0"/>
              <w:rPr>
                <w:rFonts w:ascii="Verdana" w:hAnsi="Verdana" w:cs="Arial"/>
                <w:color w:val="FF0000"/>
                <w:sz w:val="18"/>
                <w:szCs w:val="18"/>
                <w:lang w:val="en"/>
              </w:rPr>
            </w:pPr>
          </w:p>
        </w:tc>
        <w:tc>
          <w:tcPr>
            <w:tcW w:w="3260" w:type="dxa"/>
            <w:shd w:val="clear" w:color="auto" w:fill="auto"/>
          </w:tcPr>
          <w:p w14:paraId="37B32FC7" w14:textId="77777777" w:rsidR="00523062" w:rsidRPr="001D3F00" w:rsidRDefault="00523062" w:rsidP="00FF4C78">
            <w:pPr>
              <w:autoSpaceDE w:val="0"/>
              <w:autoSpaceDN w:val="0"/>
              <w:adjustRightInd w:val="0"/>
              <w:rPr>
                <w:rFonts w:ascii="Verdana" w:hAnsi="Verdana" w:cs="Arial"/>
                <w:color w:val="FF0000"/>
                <w:sz w:val="18"/>
                <w:szCs w:val="18"/>
              </w:rPr>
            </w:pPr>
            <w:r w:rsidRPr="001D3F00">
              <w:rPr>
                <w:rFonts w:ascii="Verdana" w:hAnsi="Verdana" w:cs="Arial"/>
                <w:color w:val="000000"/>
                <w:sz w:val="18"/>
                <w:szCs w:val="18"/>
                <w:lang w:val="en"/>
              </w:rPr>
              <w:t>Lesson idea 1: Research a Chinese festival.  Present it to the class.  Produce a poster for display.</w:t>
            </w:r>
          </w:p>
          <w:p w14:paraId="703CC5B9" w14:textId="77777777" w:rsidR="00523062" w:rsidRPr="001D3F00" w:rsidRDefault="00523062" w:rsidP="00FF4C78">
            <w:pPr>
              <w:autoSpaceDE w:val="0"/>
              <w:autoSpaceDN w:val="0"/>
              <w:adjustRightInd w:val="0"/>
              <w:rPr>
                <w:rFonts w:ascii="Verdana" w:hAnsi="Verdana" w:cs="Arial"/>
                <w:color w:val="FF0000"/>
                <w:sz w:val="18"/>
                <w:szCs w:val="18"/>
                <w:lang w:val="en"/>
              </w:rPr>
            </w:pPr>
          </w:p>
        </w:tc>
        <w:tc>
          <w:tcPr>
            <w:tcW w:w="1985" w:type="dxa"/>
          </w:tcPr>
          <w:p w14:paraId="667A41A4" w14:textId="77777777" w:rsidR="00523062" w:rsidRPr="001D3F00" w:rsidRDefault="00523062" w:rsidP="00FF4C78">
            <w:pPr>
              <w:autoSpaceDE w:val="0"/>
              <w:autoSpaceDN w:val="0"/>
              <w:adjustRightInd w:val="0"/>
              <w:rPr>
                <w:rFonts w:ascii="Verdana" w:hAnsi="Verdana" w:cs="Arial"/>
                <w:sz w:val="18"/>
                <w:szCs w:val="18"/>
                <w:highlight w:val="yellow"/>
                <w:lang w:val="en"/>
              </w:rPr>
            </w:pPr>
          </w:p>
        </w:tc>
        <w:tc>
          <w:tcPr>
            <w:tcW w:w="1922" w:type="dxa"/>
            <w:shd w:val="clear" w:color="auto" w:fill="auto"/>
          </w:tcPr>
          <w:p w14:paraId="7B351F18"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Verbs of coming and coming</w:t>
            </w:r>
          </w:p>
          <w:p w14:paraId="3FF6D8D9" w14:textId="77777777" w:rsidR="00523062" w:rsidRPr="001D3F00" w:rsidRDefault="00523062" w:rsidP="00FF4C78">
            <w:pPr>
              <w:autoSpaceDE w:val="0"/>
              <w:autoSpaceDN w:val="0"/>
              <w:adjustRightInd w:val="0"/>
              <w:rPr>
                <w:rFonts w:ascii="Verdana" w:hAnsi="Verdana" w:cs="Arial"/>
                <w:sz w:val="18"/>
                <w:szCs w:val="18"/>
                <w:lang w:val="en"/>
              </w:rPr>
            </w:pPr>
          </w:p>
          <w:p w14:paraId="7BE9E3DB"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With methods of transport.</w:t>
            </w:r>
          </w:p>
          <w:p w14:paraId="56D73F65" w14:textId="77777777" w:rsidR="00523062" w:rsidRPr="001D3F00" w:rsidRDefault="00523062" w:rsidP="00FF4C78">
            <w:pPr>
              <w:autoSpaceDE w:val="0"/>
              <w:autoSpaceDN w:val="0"/>
              <w:adjustRightInd w:val="0"/>
              <w:rPr>
                <w:rFonts w:ascii="Verdana" w:hAnsi="Verdana" w:cs="Arial"/>
                <w:sz w:val="18"/>
                <w:szCs w:val="18"/>
                <w:lang w:val="en"/>
              </w:rPr>
            </w:pPr>
          </w:p>
          <w:p w14:paraId="1AA7E2D4"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With purposes for coming and going.</w:t>
            </w:r>
          </w:p>
          <w:p w14:paraId="35B5B064" w14:textId="77777777" w:rsidR="00523062" w:rsidRPr="001D3F00" w:rsidRDefault="00523062" w:rsidP="00FF4C78">
            <w:pPr>
              <w:autoSpaceDE w:val="0"/>
              <w:autoSpaceDN w:val="0"/>
              <w:adjustRightInd w:val="0"/>
              <w:rPr>
                <w:rFonts w:ascii="Verdana" w:hAnsi="Verdana" w:cs="Arial"/>
                <w:sz w:val="18"/>
                <w:szCs w:val="18"/>
                <w:lang w:val="en"/>
              </w:rPr>
            </w:pPr>
          </w:p>
          <w:p w14:paraId="163CA9D9"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sz w:val="18"/>
                <w:szCs w:val="18"/>
                <w:lang w:val="en"/>
              </w:rPr>
              <w:t>Adverbs</w:t>
            </w:r>
          </w:p>
        </w:tc>
        <w:tc>
          <w:tcPr>
            <w:tcW w:w="1480" w:type="dxa"/>
            <w:gridSpan w:val="2"/>
          </w:tcPr>
          <w:p w14:paraId="304CA22E" w14:textId="77777777" w:rsidR="00523062" w:rsidRPr="001D3F00" w:rsidRDefault="00523062" w:rsidP="00FF4C78">
            <w:pPr>
              <w:rPr>
                <w:rFonts w:ascii="Verdana" w:hAnsi="Verdana"/>
                <w:sz w:val="18"/>
                <w:szCs w:val="18"/>
              </w:rPr>
            </w:pPr>
            <w:r w:rsidRPr="001D3F00">
              <w:rPr>
                <w:rFonts w:ascii="Verdana" w:hAnsi="Verdana"/>
                <w:sz w:val="18"/>
                <w:szCs w:val="18"/>
              </w:rPr>
              <w:t>Life in the town and rural life</w:t>
            </w:r>
          </w:p>
          <w:p w14:paraId="06F688F8" w14:textId="77777777" w:rsidR="00523062" w:rsidRPr="001D3F00" w:rsidRDefault="00523062" w:rsidP="00FF4C78">
            <w:pPr>
              <w:rPr>
                <w:rFonts w:ascii="Verdana" w:hAnsi="Verdana"/>
                <w:sz w:val="18"/>
                <w:szCs w:val="18"/>
              </w:rPr>
            </w:pPr>
            <w:r w:rsidRPr="001D3F00">
              <w:rPr>
                <w:rFonts w:ascii="Verdana" w:hAnsi="Verdana"/>
                <w:sz w:val="18"/>
                <w:szCs w:val="18"/>
              </w:rPr>
              <w:t>Topic A 1</w:t>
            </w:r>
          </w:p>
          <w:p w14:paraId="3AF145CB" w14:textId="77777777" w:rsidR="00523062" w:rsidRPr="001D3F00" w:rsidRDefault="00523062" w:rsidP="00FF4C78">
            <w:pPr>
              <w:rPr>
                <w:rFonts w:ascii="Verdana" w:hAnsi="Verdana"/>
                <w:sz w:val="18"/>
                <w:szCs w:val="18"/>
              </w:rPr>
            </w:pPr>
          </w:p>
          <w:p w14:paraId="550F6352" w14:textId="77777777" w:rsidR="00523062" w:rsidRPr="001D3F00" w:rsidRDefault="00523062" w:rsidP="00FF4C78">
            <w:pPr>
              <w:rPr>
                <w:rFonts w:ascii="Verdana" w:hAnsi="Verdana"/>
                <w:sz w:val="18"/>
                <w:szCs w:val="18"/>
              </w:rPr>
            </w:pPr>
            <w:r w:rsidRPr="001D3F00">
              <w:rPr>
                <w:rFonts w:ascii="Verdana" w:hAnsi="Verdana"/>
                <w:sz w:val="18"/>
                <w:szCs w:val="18"/>
              </w:rPr>
              <w:t>Everyday life, traditions and communities</w:t>
            </w:r>
          </w:p>
          <w:p w14:paraId="4A62342E" w14:textId="77777777" w:rsidR="00523062" w:rsidRPr="001D3F00" w:rsidRDefault="00523062" w:rsidP="00FF4C78">
            <w:pPr>
              <w:rPr>
                <w:rFonts w:ascii="Verdana" w:hAnsi="Verdana"/>
                <w:sz w:val="18"/>
                <w:szCs w:val="18"/>
              </w:rPr>
            </w:pPr>
            <w:r w:rsidRPr="001D3F00">
              <w:rPr>
                <w:rFonts w:ascii="Verdana" w:hAnsi="Verdana"/>
                <w:sz w:val="18"/>
                <w:szCs w:val="18"/>
              </w:rPr>
              <w:t>Topic A 5</w:t>
            </w:r>
          </w:p>
          <w:p w14:paraId="34789810" w14:textId="77777777" w:rsidR="00523062" w:rsidRPr="001D3F00" w:rsidRDefault="00523062" w:rsidP="00FF4C78">
            <w:pPr>
              <w:autoSpaceDE w:val="0"/>
              <w:autoSpaceDN w:val="0"/>
              <w:adjustRightInd w:val="0"/>
              <w:rPr>
                <w:rFonts w:ascii="Verdana" w:hAnsi="Verdana" w:cs="Arial"/>
                <w:sz w:val="18"/>
                <w:szCs w:val="18"/>
              </w:rPr>
            </w:pPr>
          </w:p>
          <w:p w14:paraId="116E5F01"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Vocabulary specific to festivals and traditions</w:t>
            </w:r>
          </w:p>
        </w:tc>
        <w:tc>
          <w:tcPr>
            <w:tcW w:w="1559" w:type="dxa"/>
          </w:tcPr>
          <w:p w14:paraId="523F5DE3" w14:textId="77777777" w:rsidR="00523062" w:rsidRPr="001D3F00" w:rsidRDefault="00523062" w:rsidP="00FF4C78">
            <w:pPr>
              <w:rPr>
                <w:rFonts w:ascii="Verdana" w:hAnsi="Verdana" w:cs="Arial"/>
                <w:sz w:val="18"/>
                <w:szCs w:val="18"/>
                <w:lang w:val="en"/>
              </w:rPr>
            </w:pPr>
            <w:r w:rsidRPr="001D3F00">
              <w:rPr>
                <w:rFonts w:ascii="Verdana" w:hAnsi="Verdana" w:cs="Arial"/>
                <w:sz w:val="18"/>
                <w:szCs w:val="18"/>
                <w:lang w:val="en"/>
              </w:rPr>
              <w:t>Critical thinking is assessed in AO1 and AO3</w:t>
            </w:r>
          </w:p>
          <w:p w14:paraId="6401B3F7" w14:textId="77777777" w:rsidR="00523062" w:rsidRPr="001D3F00" w:rsidRDefault="00523062" w:rsidP="00FF4C78">
            <w:pPr>
              <w:rPr>
                <w:rFonts w:ascii="Verdana" w:hAnsi="Verdana" w:cs="Arial"/>
                <w:sz w:val="18"/>
                <w:szCs w:val="18"/>
                <w:lang w:val="en"/>
              </w:rPr>
            </w:pPr>
          </w:p>
          <w:p w14:paraId="3061F727" w14:textId="77777777" w:rsidR="00523062" w:rsidRPr="001D3F00" w:rsidRDefault="00523062" w:rsidP="00FF4C78">
            <w:pPr>
              <w:rPr>
                <w:rFonts w:ascii="Verdana" w:hAnsi="Verdana" w:cs="Arial"/>
                <w:sz w:val="18"/>
                <w:szCs w:val="18"/>
                <w:lang w:val="en"/>
              </w:rPr>
            </w:pPr>
            <w:r w:rsidRPr="001D3F00">
              <w:rPr>
                <w:rFonts w:ascii="Verdana" w:hAnsi="Verdana" w:cs="Arial"/>
                <w:sz w:val="18"/>
                <w:szCs w:val="18"/>
                <w:lang w:val="en"/>
              </w:rPr>
              <w:t>Self-presentation is assessed in AO4</w:t>
            </w:r>
          </w:p>
          <w:p w14:paraId="395366A4" w14:textId="77777777" w:rsidR="00523062" w:rsidRPr="001D3F00" w:rsidRDefault="00523062" w:rsidP="00FF4C78">
            <w:pPr>
              <w:rPr>
                <w:rFonts w:ascii="Verdana" w:hAnsi="Verdana" w:cs="Arial"/>
                <w:sz w:val="18"/>
                <w:szCs w:val="18"/>
                <w:lang w:val="en"/>
              </w:rPr>
            </w:pPr>
          </w:p>
          <w:p w14:paraId="4F956264" w14:textId="77777777" w:rsidR="00523062" w:rsidRPr="001D3F00" w:rsidRDefault="00523062" w:rsidP="00FF4C78">
            <w:pPr>
              <w:rPr>
                <w:rFonts w:ascii="Verdana" w:hAnsi="Verdana" w:cs="Arial"/>
                <w:sz w:val="18"/>
                <w:szCs w:val="18"/>
                <w:lang w:val="en"/>
              </w:rPr>
            </w:pPr>
            <w:r w:rsidRPr="001D3F00">
              <w:rPr>
                <w:rFonts w:ascii="Verdana" w:hAnsi="Verdana" w:cs="Arial"/>
                <w:sz w:val="18"/>
                <w:szCs w:val="18"/>
                <w:lang w:val="en"/>
              </w:rPr>
              <w:t>Creativity is assessed in AO2 and AO4</w:t>
            </w:r>
          </w:p>
        </w:tc>
        <w:tc>
          <w:tcPr>
            <w:tcW w:w="1559" w:type="dxa"/>
          </w:tcPr>
          <w:p w14:paraId="30EC74BD"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Critical thinking</w:t>
            </w:r>
          </w:p>
          <w:p w14:paraId="7A474B67" w14:textId="77777777" w:rsidR="00523062" w:rsidRPr="001D3F00" w:rsidRDefault="00523062" w:rsidP="00FF4C78">
            <w:pPr>
              <w:autoSpaceDE w:val="0"/>
              <w:autoSpaceDN w:val="0"/>
              <w:adjustRightInd w:val="0"/>
              <w:rPr>
                <w:rFonts w:ascii="Verdana" w:hAnsi="Verdana" w:cs="Calibri"/>
                <w:sz w:val="18"/>
                <w:szCs w:val="18"/>
                <w:lang w:val="en"/>
              </w:rPr>
            </w:pPr>
          </w:p>
          <w:p w14:paraId="1C2498F8"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Self-presentation</w:t>
            </w:r>
          </w:p>
          <w:p w14:paraId="430D20F5" w14:textId="77777777" w:rsidR="00523062" w:rsidRPr="001D3F00" w:rsidRDefault="00523062" w:rsidP="00FF4C78">
            <w:pPr>
              <w:autoSpaceDE w:val="0"/>
              <w:autoSpaceDN w:val="0"/>
              <w:adjustRightInd w:val="0"/>
              <w:rPr>
                <w:rFonts w:ascii="Verdana" w:hAnsi="Verdana" w:cs="Calibri"/>
                <w:sz w:val="18"/>
                <w:szCs w:val="18"/>
                <w:lang w:val="en"/>
              </w:rPr>
            </w:pPr>
          </w:p>
          <w:p w14:paraId="69B6400D"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Self-direction</w:t>
            </w:r>
          </w:p>
          <w:p w14:paraId="0FC425E4" w14:textId="77777777" w:rsidR="00523062" w:rsidRPr="001D3F00" w:rsidRDefault="00523062" w:rsidP="00FF4C78">
            <w:pPr>
              <w:autoSpaceDE w:val="0"/>
              <w:autoSpaceDN w:val="0"/>
              <w:adjustRightInd w:val="0"/>
              <w:rPr>
                <w:rFonts w:ascii="Verdana" w:hAnsi="Verdana" w:cs="Calibri"/>
                <w:sz w:val="18"/>
                <w:szCs w:val="18"/>
                <w:lang w:val="en"/>
              </w:rPr>
            </w:pPr>
          </w:p>
          <w:p w14:paraId="72EE5645"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 xml:space="preserve">Creativity – </w:t>
            </w:r>
            <w:r w:rsidRPr="001D3F00">
              <w:rPr>
                <w:rFonts w:ascii="Verdana" w:hAnsi="Verdana" w:cs="Calibri"/>
                <w:i/>
                <w:sz w:val="18"/>
                <w:szCs w:val="18"/>
                <w:lang w:val="en"/>
              </w:rPr>
              <w:t>production of poster</w:t>
            </w:r>
          </w:p>
          <w:p w14:paraId="3C7088FB" w14:textId="77777777" w:rsidR="00523062" w:rsidRPr="001D3F00" w:rsidRDefault="00523062" w:rsidP="00FF4C78">
            <w:pPr>
              <w:autoSpaceDE w:val="0"/>
              <w:autoSpaceDN w:val="0"/>
              <w:adjustRightInd w:val="0"/>
              <w:rPr>
                <w:rFonts w:ascii="Verdana" w:hAnsi="Verdana" w:cs="Calibri"/>
                <w:sz w:val="18"/>
                <w:szCs w:val="18"/>
                <w:lang w:val="en"/>
              </w:rPr>
            </w:pPr>
          </w:p>
          <w:p w14:paraId="4443DF06"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Executive function</w:t>
            </w:r>
          </w:p>
          <w:p w14:paraId="7ACFBAD9" w14:textId="77777777" w:rsidR="00523062" w:rsidRPr="001D3F00" w:rsidRDefault="00523062" w:rsidP="00FF4C78">
            <w:pPr>
              <w:autoSpaceDE w:val="0"/>
              <w:autoSpaceDN w:val="0"/>
              <w:adjustRightInd w:val="0"/>
              <w:rPr>
                <w:rFonts w:ascii="Verdana" w:hAnsi="Verdana" w:cs="Calibri"/>
                <w:sz w:val="18"/>
                <w:szCs w:val="18"/>
                <w:lang w:val="en"/>
              </w:rPr>
            </w:pPr>
          </w:p>
          <w:p w14:paraId="0E401697" w14:textId="77777777" w:rsidR="00523062" w:rsidRPr="001D3F00" w:rsidRDefault="00523062" w:rsidP="00FF4C78">
            <w:pPr>
              <w:autoSpaceDE w:val="0"/>
              <w:autoSpaceDN w:val="0"/>
              <w:adjustRightInd w:val="0"/>
              <w:rPr>
                <w:rFonts w:ascii="Verdana" w:hAnsi="Verdana" w:cs="Calibri"/>
                <w:sz w:val="18"/>
                <w:szCs w:val="18"/>
                <w:lang w:val="en"/>
              </w:rPr>
            </w:pPr>
          </w:p>
          <w:p w14:paraId="4BAF46CB" w14:textId="77777777" w:rsidR="00523062" w:rsidRPr="001D3F00" w:rsidRDefault="00523062" w:rsidP="00FF4C78">
            <w:pPr>
              <w:autoSpaceDE w:val="0"/>
              <w:autoSpaceDN w:val="0"/>
              <w:adjustRightInd w:val="0"/>
              <w:rPr>
                <w:rFonts w:ascii="Verdana" w:hAnsi="Verdana" w:cs="Arial"/>
                <w:sz w:val="18"/>
                <w:szCs w:val="18"/>
                <w:lang w:val="en"/>
              </w:rPr>
            </w:pPr>
          </w:p>
          <w:p w14:paraId="1E3BAC78" w14:textId="77777777" w:rsidR="00523062" w:rsidRPr="001D3F00" w:rsidRDefault="00523062" w:rsidP="00FF4C78">
            <w:pPr>
              <w:autoSpaceDE w:val="0"/>
              <w:autoSpaceDN w:val="0"/>
              <w:adjustRightInd w:val="0"/>
              <w:rPr>
                <w:rFonts w:ascii="Verdana" w:hAnsi="Verdana" w:cs="Calibri"/>
                <w:sz w:val="18"/>
                <w:szCs w:val="18"/>
                <w:lang w:val="en"/>
              </w:rPr>
            </w:pPr>
          </w:p>
        </w:tc>
      </w:tr>
      <w:tr w:rsidR="00523062" w:rsidRPr="001D3F00" w14:paraId="2C6919D9" w14:textId="77777777" w:rsidTr="00FF4C78">
        <w:tc>
          <w:tcPr>
            <w:tcW w:w="1985" w:type="dxa"/>
            <w:gridSpan w:val="2"/>
          </w:tcPr>
          <w:p w14:paraId="25130009" w14:textId="77777777" w:rsidR="00523062" w:rsidRPr="001D3F00" w:rsidRDefault="00523062" w:rsidP="00FF4C78">
            <w:pPr>
              <w:rPr>
                <w:rFonts w:ascii="Verdana" w:hAnsi="Verdana"/>
                <w:sz w:val="18"/>
                <w:szCs w:val="18"/>
              </w:rPr>
            </w:pPr>
          </w:p>
        </w:tc>
        <w:tc>
          <w:tcPr>
            <w:tcW w:w="13557" w:type="dxa"/>
            <w:gridSpan w:val="9"/>
            <w:shd w:val="clear" w:color="auto" w:fill="auto"/>
          </w:tcPr>
          <w:p w14:paraId="64F52A6A" w14:textId="77777777" w:rsidR="00523062" w:rsidRPr="001D3F00" w:rsidRDefault="00523062" w:rsidP="00FF4C78">
            <w:pPr>
              <w:rPr>
                <w:rFonts w:ascii="Verdana" w:hAnsi="Verdana" w:cs="Arial"/>
                <w:b/>
                <w:sz w:val="28"/>
                <w:szCs w:val="28"/>
              </w:rPr>
            </w:pPr>
            <w:r w:rsidRPr="001D3F00">
              <w:rPr>
                <w:rFonts w:ascii="Verdana" w:hAnsi="Verdana"/>
                <w:b/>
                <w:sz w:val="28"/>
                <w:szCs w:val="28"/>
              </w:rPr>
              <w:t xml:space="preserve">Term 2 </w:t>
            </w:r>
          </w:p>
        </w:tc>
      </w:tr>
      <w:tr w:rsidR="00523062" w:rsidRPr="001D3F00" w14:paraId="7FDF737B" w14:textId="77777777" w:rsidTr="00FF4C78">
        <w:tc>
          <w:tcPr>
            <w:tcW w:w="1083" w:type="dxa"/>
            <w:shd w:val="clear" w:color="auto" w:fill="auto"/>
          </w:tcPr>
          <w:p w14:paraId="57115E8A" w14:textId="77777777" w:rsidR="00523062" w:rsidRPr="001D3F00" w:rsidRDefault="00523062" w:rsidP="00FF4C78">
            <w:pPr>
              <w:rPr>
                <w:rFonts w:ascii="Verdana" w:hAnsi="Verdana"/>
                <w:sz w:val="18"/>
                <w:szCs w:val="18"/>
              </w:rPr>
            </w:pPr>
            <w:r w:rsidRPr="001D3F00">
              <w:rPr>
                <w:rFonts w:ascii="Verdana" w:hAnsi="Verdana"/>
                <w:sz w:val="18"/>
                <w:szCs w:val="18"/>
              </w:rPr>
              <w:lastRenderedPageBreak/>
              <w:t>1-4</w:t>
            </w:r>
          </w:p>
        </w:tc>
        <w:tc>
          <w:tcPr>
            <w:tcW w:w="1276" w:type="dxa"/>
            <w:gridSpan w:val="2"/>
            <w:shd w:val="clear" w:color="auto" w:fill="auto"/>
          </w:tcPr>
          <w:p w14:paraId="5064C3A0"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Topic Area B - Education and Employment</w:t>
            </w:r>
          </w:p>
          <w:p w14:paraId="44B1B5C1" w14:textId="77777777" w:rsidR="00523062" w:rsidRPr="001D3F00" w:rsidRDefault="00523062" w:rsidP="00FF4C78">
            <w:pPr>
              <w:autoSpaceDE w:val="0"/>
              <w:autoSpaceDN w:val="0"/>
              <w:adjustRightInd w:val="0"/>
              <w:rPr>
                <w:rFonts w:ascii="Verdana" w:hAnsi="Verdana"/>
                <w:sz w:val="18"/>
                <w:szCs w:val="18"/>
              </w:rPr>
            </w:pPr>
          </w:p>
        </w:tc>
        <w:tc>
          <w:tcPr>
            <w:tcW w:w="1418" w:type="dxa"/>
          </w:tcPr>
          <w:p w14:paraId="709684C7"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School life and routine</w:t>
            </w:r>
          </w:p>
          <w:p w14:paraId="5970B410"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53B8A7B2"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School rules</w:t>
            </w:r>
          </w:p>
          <w:p w14:paraId="6E06485B"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0212AC18"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Pressures at school</w:t>
            </w:r>
          </w:p>
          <w:p w14:paraId="2160D0E3" w14:textId="77777777" w:rsidR="00523062" w:rsidRPr="001D3F00" w:rsidRDefault="00523062" w:rsidP="00FF4C78">
            <w:pPr>
              <w:pStyle w:val="U-text"/>
              <w:spacing w:before="20" w:after="20" w:line="100" w:lineRule="atLeast"/>
              <w:rPr>
                <w:rFonts w:ascii="Verdana" w:hAnsi="Verdana"/>
                <w:sz w:val="18"/>
                <w:szCs w:val="18"/>
              </w:rPr>
            </w:pPr>
          </w:p>
        </w:tc>
        <w:tc>
          <w:tcPr>
            <w:tcW w:w="3260" w:type="dxa"/>
            <w:shd w:val="clear" w:color="auto" w:fill="auto"/>
          </w:tcPr>
          <w:p w14:paraId="1A3A68D7"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1:</w:t>
            </w:r>
          </w:p>
          <w:p w14:paraId="4DD4B873"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Introduction of key school subjects via flashcard work. Teacher introduces vocabulary from the front of the class, then pupils try to ‘win’ the card by guessing it as teacher hides it.</w:t>
            </w:r>
          </w:p>
          <w:p w14:paraId="74B50464"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Kim’s Game using all the classroom objects collected by the teacher.(</w:t>
            </w:r>
            <w:r w:rsidRPr="001D3F00">
              <w:rPr>
                <w:rFonts w:ascii="Verdana" w:hAnsi="Verdana"/>
                <w:sz w:val="18"/>
                <w:szCs w:val="18"/>
              </w:rPr>
              <w:t xml:space="preserve"> </w:t>
            </w:r>
            <w:hyperlink r:id="rId4" w:history="1">
              <w:r w:rsidRPr="001D3F00">
                <w:rPr>
                  <w:rStyle w:val="Hyperlink"/>
                  <w:rFonts w:ascii="Verdana" w:hAnsi="Verdana"/>
                  <w:sz w:val="18"/>
                  <w:szCs w:val="18"/>
                </w:rPr>
                <w:t>http://www.wikihow.com/Play-Kims-Game</w:t>
              </w:r>
            </w:hyperlink>
            <w:r w:rsidRPr="001D3F00">
              <w:rPr>
                <w:rFonts w:ascii="Verdana" w:hAnsi="Verdana"/>
                <w:sz w:val="18"/>
                <w:szCs w:val="18"/>
              </w:rPr>
              <w:t xml:space="preserve">) </w:t>
            </w:r>
          </w:p>
          <w:p w14:paraId="5F7670C1"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5DD082D7"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2:</w:t>
            </w:r>
          </w:p>
          <w:p w14:paraId="23384D12" w14:textId="77777777" w:rsidR="00523062" w:rsidRPr="001D3F00" w:rsidRDefault="00523062" w:rsidP="00FF4C78">
            <w:pPr>
              <w:autoSpaceDE w:val="0"/>
              <w:autoSpaceDN w:val="0"/>
              <w:adjustRightInd w:val="0"/>
              <w:rPr>
                <w:rFonts w:ascii="Verdana" w:hAnsi="Verdana" w:cs="Arial"/>
                <w:color w:val="FF0000"/>
                <w:sz w:val="18"/>
                <w:szCs w:val="18"/>
                <w:lang w:val="en"/>
              </w:rPr>
            </w:pPr>
            <w:r w:rsidRPr="001D3F00">
              <w:rPr>
                <w:rFonts w:ascii="Verdana" w:hAnsi="Verdana" w:cs="Arial"/>
                <w:color w:val="000000"/>
                <w:sz w:val="18"/>
                <w:szCs w:val="18"/>
                <w:lang w:val="en"/>
              </w:rPr>
              <w:t>Listen to and read about daily routine in a school in a Chinese</w:t>
            </w:r>
            <w:r>
              <w:rPr>
                <w:rFonts w:ascii="Verdana" w:hAnsi="Verdana" w:cs="Arial"/>
                <w:color w:val="000000"/>
                <w:sz w:val="18"/>
                <w:szCs w:val="18"/>
                <w:lang w:val="en"/>
              </w:rPr>
              <w:t>-</w:t>
            </w:r>
            <w:r w:rsidRPr="001D3F00">
              <w:rPr>
                <w:rFonts w:ascii="Verdana" w:hAnsi="Verdana" w:cs="Arial"/>
                <w:color w:val="000000"/>
                <w:sz w:val="18"/>
                <w:szCs w:val="18"/>
                <w:lang w:val="en"/>
              </w:rPr>
              <w:t>speaking country and make notes, using a school website in a TL country. This will enable pupils to learn about school life in those countries and then produce similar spoken or written work about their own school.</w:t>
            </w:r>
            <w:r w:rsidRPr="001D3F00">
              <w:rPr>
                <w:rFonts w:ascii="Verdana" w:hAnsi="Verdana" w:cs="Arial"/>
                <w:color w:val="FF0000"/>
                <w:sz w:val="18"/>
                <w:szCs w:val="18"/>
                <w:lang w:val="en"/>
              </w:rPr>
              <w:t xml:space="preserve">  </w:t>
            </w:r>
          </w:p>
          <w:p w14:paraId="41F172A5"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66C80C3D"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3:</w:t>
            </w:r>
          </w:p>
          <w:p w14:paraId="238A7A5F"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Produce a poster of school rules in Chinese.</w:t>
            </w:r>
          </w:p>
          <w:p w14:paraId="12854BCE"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1EB9E7A5" w14:textId="77777777" w:rsidR="00523062" w:rsidRPr="001D3F00" w:rsidRDefault="00523062" w:rsidP="00FF4C78">
            <w:pPr>
              <w:rPr>
                <w:rFonts w:ascii="Verdana" w:hAnsi="Verdana" w:cs="Arial"/>
                <w:color w:val="000000"/>
                <w:sz w:val="18"/>
                <w:szCs w:val="18"/>
                <w:lang w:val="en"/>
              </w:rPr>
            </w:pPr>
            <w:r w:rsidRPr="001D3F00">
              <w:rPr>
                <w:rFonts w:ascii="Verdana" w:hAnsi="Verdana" w:cs="Arial"/>
                <w:color w:val="000000"/>
                <w:sz w:val="18"/>
                <w:szCs w:val="18"/>
                <w:lang w:val="en"/>
              </w:rPr>
              <w:t>Lesson idea 4:</w:t>
            </w:r>
          </w:p>
          <w:p w14:paraId="5CF85532" w14:textId="77777777" w:rsidR="00523062" w:rsidRPr="001D3F00" w:rsidRDefault="00523062" w:rsidP="00FF4C78">
            <w:pPr>
              <w:rPr>
                <w:rFonts w:ascii="Verdana" w:hAnsi="Verdana" w:cs="Arial"/>
                <w:color w:val="000000"/>
                <w:sz w:val="18"/>
                <w:szCs w:val="18"/>
                <w:lang w:val="en"/>
              </w:rPr>
            </w:pPr>
            <w:r w:rsidRPr="001D3F00">
              <w:rPr>
                <w:rFonts w:ascii="Verdana" w:hAnsi="Verdana" w:cs="Arial"/>
                <w:color w:val="000000"/>
                <w:sz w:val="18"/>
                <w:szCs w:val="18"/>
                <w:lang w:val="en"/>
              </w:rPr>
              <w:t xml:space="preserve">Create a dialogue between student and counsellor about problems at school, for example concerning lack of facilities, a need for better food, more sports and fewer rules. </w:t>
            </w:r>
          </w:p>
          <w:p w14:paraId="3DE9381B" w14:textId="77777777" w:rsidR="00523062" w:rsidRPr="001D3F00" w:rsidRDefault="00523062" w:rsidP="00FF4C78">
            <w:pPr>
              <w:rPr>
                <w:rFonts w:ascii="Verdana" w:hAnsi="Verdana" w:cs="Arial"/>
                <w:color w:val="000000"/>
                <w:sz w:val="18"/>
                <w:szCs w:val="18"/>
                <w:lang w:val="en"/>
              </w:rPr>
            </w:pPr>
          </w:p>
          <w:p w14:paraId="371A2E97" w14:textId="77777777" w:rsidR="00523062" w:rsidRPr="001D3F00" w:rsidRDefault="00523062" w:rsidP="00FF4C78">
            <w:pPr>
              <w:rPr>
                <w:rFonts w:ascii="Verdana" w:hAnsi="Verdana" w:cs="Arial"/>
                <w:color w:val="000000"/>
                <w:sz w:val="18"/>
                <w:szCs w:val="18"/>
                <w:lang w:val="en"/>
              </w:rPr>
            </w:pPr>
            <w:r w:rsidRPr="001D3F00">
              <w:rPr>
                <w:rFonts w:ascii="Verdana" w:hAnsi="Verdana" w:cs="Arial"/>
                <w:color w:val="000000"/>
                <w:sz w:val="18"/>
                <w:szCs w:val="18"/>
                <w:lang w:val="en"/>
              </w:rPr>
              <w:t>Lesson idea 5:</w:t>
            </w:r>
          </w:p>
          <w:p w14:paraId="027A14FA" w14:textId="77777777" w:rsidR="00523062" w:rsidRPr="001D3F00" w:rsidRDefault="00523062" w:rsidP="00FF4C78">
            <w:pPr>
              <w:autoSpaceDE w:val="0"/>
              <w:autoSpaceDN w:val="0"/>
              <w:adjustRightInd w:val="0"/>
              <w:rPr>
                <w:rFonts w:ascii="Verdana" w:hAnsi="Verdana" w:cs="Arial"/>
                <w:sz w:val="18"/>
                <w:szCs w:val="18"/>
                <w:lang w:eastAsia="en-GB"/>
              </w:rPr>
            </w:pPr>
            <w:r w:rsidRPr="001D3F00">
              <w:rPr>
                <w:rFonts w:ascii="Verdana" w:hAnsi="Verdana" w:cs="Arial"/>
                <w:sz w:val="18"/>
                <w:szCs w:val="18"/>
                <w:lang w:eastAsia="en-GB"/>
              </w:rPr>
              <w:t xml:space="preserve">Pair work cards – turn over a school rule and give an opinion, including using the word </w:t>
            </w:r>
            <w:r w:rsidRPr="001D3F00">
              <w:rPr>
                <w:rFonts w:ascii="Verdana" w:hAnsi="Verdana" w:cs="Arial"/>
                <w:i/>
                <w:sz w:val="18"/>
                <w:szCs w:val="18"/>
                <w:lang w:eastAsia="en-GB"/>
              </w:rPr>
              <w:t>because</w:t>
            </w:r>
            <w:r w:rsidRPr="001D3F00">
              <w:rPr>
                <w:rFonts w:ascii="Verdana" w:hAnsi="Verdana" w:cs="Arial"/>
                <w:sz w:val="18"/>
                <w:szCs w:val="18"/>
                <w:lang w:eastAsia="en-GB"/>
              </w:rPr>
              <w:t xml:space="preserve">. </w:t>
            </w:r>
          </w:p>
          <w:p w14:paraId="20835E30" w14:textId="77777777" w:rsidR="00523062" w:rsidRPr="001D3F00" w:rsidRDefault="00523062" w:rsidP="00FF4C78">
            <w:pPr>
              <w:autoSpaceDE w:val="0"/>
              <w:autoSpaceDN w:val="0"/>
              <w:adjustRightInd w:val="0"/>
              <w:rPr>
                <w:rFonts w:ascii="Verdana" w:hAnsi="Verdana" w:cs="Arial"/>
                <w:sz w:val="18"/>
                <w:szCs w:val="18"/>
                <w:lang w:eastAsia="en-GB"/>
              </w:rPr>
            </w:pPr>
          </w:p>
        </w:tc>
        <w:tc>
          <w:tcPr>
            <w:tcW w:w="1985" w:type="dxa"/>
          </w:tcPr>
          <w:p w14:paraId="6AC12716" w14:textId="77777777" w:rsidR="00523062" w:rsidRPr="001D3F00" w:rsidRDefault="00523062" w:rsidP="00FF4C78">
            <w:pPr>
              <w:autoSpaceDE w:val="0"/>
              <w:autoSpaceDN w:val="0"/>
              <w:adjustRightInd w:val="0"/>
              <w:rPr>
                <w:rFonts w:ascii="Verdana" w:hAnsi="Verdana" w:cs="Arial"/>
                <w:color w:val="000000"/>
                <w:sz w:val="18"/>
                <w:szCs w:val="18"/>
              </w:rPr>
            </w:pPr>
            <w:r w:rsidRPr="001D3F00">
              <w:rPr>
                <w:rFonts w:ascii="Verdana" w:hAnsi="Verdana" w:cs="Arial"/>
                <w:color w:val="000000"/>
                <w:sz w:val="18"/>
                <w:szCs w:val="18"/>
              </w:rPr>
              <w:lastRenderedPageBreak/>
              <w:t>Self-produced, downloaded – possibly from ClipArt -, or commercially produced flashcards of school subjects.</w:t>
            </w:r>
          </w:p>
          <w:p w14:paraId="0F056B0F" w14:textId="77777777" w:rsidR="00523062" w:rsidRPr="001D3F00" w:rsidRDefault="00523062" w:rsidP="00FF4C78">
            <w:pPr>
              <w:autoSpaceDE w:val="0"/>
              <w:autoSpaceDN w:val="0"/>
              <w:adjustRightInd w:val="0"/>
              <w:rPr>
                <w:rFonts w:ascii="Verdana" w:hAnsi="Verdana" w:cs="Arial"/>
                <w:sz w:val="18"/>
                <w:szCs w:val="18"/>
              </w:rPr>
            </w:pPr>
          </w:p>
          <w:p w14:paraId="5DE8DFC9" w14:textId="77777777" w:rsidR="00523062" w:rsidRPr="001D3F00" w:rsidRDefault="00523062" w:rsidP="00FF4C78">
            <w:pPr>
              <w:autoSpaceDE w:val="0"/>
              <w:autoSpaceDN w:val="0"/>
              <w:adjustRightInd w:val="0"/>
              <w:rPr>
                <w:rFonts w:ascii="Verdana" w:hAnsi="Verdana" w:cs="Arial"/>
                <w:sz w:val="18"/>
                <w:szCs w:val="18"/>
              </w:rPr>
            </w:pPr>
            <w:r w:rsidRPr="001D3F00">
              <w:rPr>
                <w:rFonts w:ascii="Verdana" w:hAnsi="Verdana" w:cs="Arial"/>
                <w:sz w:val="18"/>
                <w:szCs w:val="18"/>
              </w:rPr>
              <w:t>A collection of classroom objects put together by the teacher.</w:t>
            </w:r>
          </w:p>
          <w:p w14:paraId="49DE0AD8" w14:textId="77777777" w:rsidR="00523062" w:rsidRPr="001D3F00" w:rsidRDefault="00523062" w:rsidP="00FF4C78">
            <w:pPr>
              <w:autoSpaceDE w:val="0"/>
              <w:autoSpaceDN w:val="0"/>
              <w:adjustRightInd w:val="0"/>
              <w:rPr>
                <w:rFonts w:ascii="Verdana" w:hAnsi="Verdana" w:cs="Arial"/>
                <w:sz w:val="18"/>
                <w:szCs w:val="18"/>
              </w:rPr>
            </w:pPr>
          </w:p>
          <w:p w14:paraId="6652DEBA" w14:textId="77777777" w:rsidR="00523062" w:rsidRPr="001D3F00" w:rsidRDefault="00523062" w:rsidP="00FF4C78">
            <w:pPr>
              <w:autoSpaceDE w:val="0"/>
              <w:autoSpaceDN w:val="0"/>
              <w:adjustRightInd w:val="0"/>
              <w:rPr>
                <w:rFonts w:ascii="Verdana" w:hAnsi="Verdana" w:cs="Arial"/>
                <w:sz w:val="18"/>
                <w:szCs w:val="18"/>
              </w:rPr>
            </w:pPr>
            <w:r w:rsidRPr="001D3F00">
              <w:rPr>
                <w:rFonts w:ascii="Verdana" w:hAnsi="Verdana" w:cs="Arial"/>
                <w:sz w:val="18"/>
                <w:szCs w:val="18"/>
              </w:rPr>
              <w:t>An internet website possibly of a twin school if available or any appropriate school in a Chinese</w:t>
            </w:r>
            <w:r>
              <w:rPr>
                <w:rFonts w:ascii="Verdana" w:hAnsi="Verdana" w:cs="Arial"/>
                <w:sz w:val="18"/>
                <w:szCs w:val="18"/>
              </w:rPr>
              <w:t>-</w:t>
            </w:r>
            <w:r w:rsidRPr="001D3F00">
              <w:rPr>
                <w:rFonts w:ascii="Verdana" w:hAnsi="Verdana" w:cs="Arial"/>
                <w:sz w:val="18"/>
                <w:szCs w:val="18"/>
              </w:rPr>
              <w:t>speaking country</w:t>
            </w:r>
          </w:p>
          <w:p w14:paraId="143772BE" w14:textId="77777777" w:rsidR="00523062" w:rsidRPr="001D3F00" w:rsidRDefault="00523062" w:rsidP="00FF4C78">
            <w:pPr>
              <w:autoSpaceDE w:val="0"/>
              <w:autoSpaceDN w:val="0"/>
              <w:adjustRightInd w:val="0"/>
              <w:rPr>
                <w:rFonts w:ascii="Verdana" w:hAnsi="Verdana" w:cs="Arial"/>
                <w:sz w:val="18"/>
                <w:szCs w:val="18"/>
              </w:rPr>
            </w:pPr>
          </w:p>
          <w:p w14:paraId="2E39AF74" w14:textId="77777777" w:rsidR="00523062" w:rsidRPr="001D3F00" w:rsidRDefault="00523062" w:rsidP="00FF4C78">
            <w:pPr>
              <w:autoSpaceDE w:val="0"/>
              <w:autoSpaceDN w:val="0"/>
              <w:adjustRightInd w:val="0"/>
              <w:rPr>
                <w:rFonts w:ascii="Verdana" w:hAnsi="Verdana" w:cs="Arial"/>
                <w:sz w:val="18"/>
                <w:szCs w:val="18"/>
              </w:rPr>
            </w:pPr>
            <w:r w:rsidRPr="001D3F00">
              <w:rPr>
                <w:rFonts w:ascii="Verdana" w:hAnsi="Verdana" w:cs="Arial"/>
                <w:sz w:val="18"/>
                <w:szCs w:val="18"/>
              </w:rPr>
              <w:t>Self-produced or downloaded cards of school rules.</w:t>
            </w:r>
          </w:p>
        </w:tc>
        <w:tc>
          <w:tcPr>
            <w:tcW w:w="1922" w:type="dxa"/>
            <w:shd w:val="clear" w:color="auto" w:fill="auto"/>
          </w:tcPr>
          <w:p w14:paraId="760CB31A"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Giving opinions</w:t>
            </w:r>
          </w:p>
          <w:p w14:paraId="603FF4F7" w14:textId="77777777" w:rsidR="00523062" w:rsidRPr="001D3F00" w:rsidRDefault="00523062" w:rsidP="00FF4C78">
            <w:pPr>
              <w:autoSpaceDE w:val="0"/>
              <w:autoSpaceDN w:val="0"/>
              <w:adjustRightInd w:val="0"/>
              <w:rPr>
                <w:rFonts w:ascii="Verdana" w:hAnsi="Verdana" w:cs="Arial"/>
                <w:sz w:val="18"/>
                <w:szCs w:val="18"/>
                <w:lang w:val="en"/>
              </w:rPr>
            </w:pPr>
          </w:p>
          <w:p w14:paraId="10A57FC6" w14:textId="77777777" w:rsidR="00523062" w:rsidRPr="001D3F00" w:rsidRDefault="00523062" w:rsidP="00FF4C78">
            <w:pPr>
              <w:autoSpaceDE w:val="0"/>
              <w:autoSpaceDN w:val="0"/>
              <w:adjustRightInd w:val="0"/>
              <w:rPr>
                <w:rFonts w:ascii="Verdana" w:hAnsi="Verdana" w:cs="Arial"/>
                <w:sz w:val="18"/>
                <w:szCs w:val="18"/>
                <w:lang w:val="en" w:eastAsia="zh-CN"/>
              </w:rPr>
            </w:pPr>
            <w:r w:rsidRPr="001D3F00">
              <w:rPr>
                <w:rFonts w:ascii="Verdana" w:hAnsi="Verdana" w:cs="Arial" w:hint="eastAsia"/>
                <w:sz w:val="18"/>
                <w:szCs w:val="18"/>
                <w:lang w:val="en" w:eastAsia="zh-CN"/>
              </w:rPr>
              <w:t>因为</w:t>
            </w:r>
            <w:r w:rsidRPr="00C36D45">
              <w:rPr>
                <w:rFonts w:ascii="Verdana" w:hAnsi="Verdana" w:cs="Arial"/>
                <w:sz w:val="18"/>
                <w:szCs w:val="18"/>
                <w:lang w:val="en" w:eastAsia="zh-CN"/>
              </w:rPr>
              <w:t>…</w:t>
            </w:r>
            <w:r w:rsidRPr="001D3F00">
              <w:rPr>
                <w:rFonts w:ascii="Verdana" w:hAnsi="Verdana" w:cs="Arial"/>
                <w:sz w:val="18"/>
                <w:szCs w:val="18"/>
                <w:lang w:val="en" w:eastAsia="zh-CN"/>
              </w:rPr>
              <w:t>….</w:t>
            </w:r>
            <w:r w:rsidRPr="001D3F00">
              <w:rPr>
                <w:rFonts w:ascii="Verdana" w:hAnsi="Verdana" w:cs="Arial" w:hint="eastAsia"/>
                <w:sz w:val="18"/>
                <w:szCs w:val="18"/>
                <w:lang w:val="en" w:eastAsia="zh-CN"/>
              </w:rPr>
              <w:t>所以</w:t>
            </w:r>
            <w:r w:rsidRPr="00C36D45">
              <w:rPr>
                <w:rFonts w:ascii="Verdana" w:hAnsi="Verdana" w:cs="Arial"/>
                <w:sz w:val="18"/>
                <w:szCs w:val="18"/>
                <w:lang w:val="en" w:eastAsia="zh-CN"/>
              </w:rPr>
              <w:t>…</w:t>
            </w:r>
            <w:r w:rsidRPr="001D3F00">
              <w:rPr>
                <w:rFonts w:ascii="Verdana" w:hAnsi="Verdana" w:cs="Arial"/>
                <w:sz w:val="18"/>
                <w:szCs w:val="18"/>
                <w:lang w:val="en" w:eastAsia="zh-CN"/>
              </w:rPr>
              <w:t>…</w:t>
            </w:r>
          </w:p>
          <w:p w14:paraId="382392D1" w14:textId="77777777" w:rsidR="00523062" w:rsidRPr="001D3F00" w:rsidRDefault="00523062" w:rsidP="00FF4C78">
            <w:pPr>
              <w:autoSpaceDE w:val="0"/>
              <w:autoSpaceDN w:val="0"/>
              <w:adjustRightInd w:val="0"/>
              <w:rPr>
                <w:rFonts w:ascii="Verdana" w:hAnsi="Verdana" w:cs="Arial"/>
                <w:sz w:val="18"/>
                <w:szCs w:val="18"/>
                <w:lang w:val="en" w:eastAsia="zh-CN"/>
              </w:rPr>
            </w:pPr>
          </w:p>
          <w:p w14:paraId="47C42521" w14:textId="77777777" w:rsidR="00523062" w:rsidRPr="001D3F00" w:rsidRDefault="00523062" w:rsidP="00FF4C78">
            <w:pPr>
              <w:autoSpaceDE w:val="0"/>
              <w:autoSpaceDN w:val="0"/>
              <w:adjustRightInd w:val="0"/>
              <w:rPr>
                <w:rFonts w:ascii="Verdana" w:hAnsi="Verdana" w:cs="Arial"/>
                <w:sz w:val="18"/>
                <w:szCs w:val="18"/>
                <w:lang w:val="en" w:eastAsia="zh-CN"/>
              </w:rPr>
            </w:pPr>
            <w:r w:rsidRPr="001D3F00">
              <w:rPr>
                <w:rFonts w:ascii="Verdana" w:hAnsi="Verdana" w:cs="Arial"/>
                <w:sz w:val="18"/>
                <w:szCs w:val="18"/>
                <w:lang w:val="en" w:eastAsia="zh-CN"/>
              </w:rPr>
              <w:t>Time expressions</w:t>
            </w:r>
          </w:p>
          <w:p w14:paraId="4AD14E96" w14:textId="77777777" w:rsidR="00523062" w:rsidRPr="001D3F00" w:rsidRDefault="00523062" w:rsidP="00FF4C78">
            <w:pPr>
              <w:autoSpaceDE w:val="0"/>
              <w:autoSpaceDN w:val="0"/>
              <w:adjustRightInd w:val="0"/>
              <w:rPr>
                <w:rFonts w:ascii="Verdana" w:hAnsi="Verdana" w:cs="Arial"/>
                <w:sz w:val="18"/>
                <w:szCs w:val="18"/>
                <w:lang w:val="en" w:eastAsia="zh-CN"/>
              </w:rPr>
            </w:pPr>
          </w:p>
          <w:p w14:paraId="5AC0A409" w14:textId="77777777" w:rsidR="00523062" w:rsidRPr="001D3F00" w:rsidRDefault="00523062" w:rsidP="00FF4C78">
            <w:pPr>
              <w:autoSpaceDE w:val="0"/>
              <w:autoSpaceDN w:val="0"/>
              <w:adjustRightInd w:val="0"/>
              <w:rPr>
                <w:rFonts w:ascii="Verdana" w:hAnsi="Verdana" w:cs="Arial"/>
                <w:sz w:val="18"/>
                <w:szCs w:val="18"/>
                <w:lang w:val="en" w:eastAsia="zh-CN"/>
              </w:rPr>
            </w:pPr>
            <w:r w:rsidRPr="001D3F00">
              <w:rPr>
                <w:rFonts w:ascii="Verdana" w:hAnsi="Verdana" w:cs="Arial"/>
                <w:sz w:val="18"/>
                <w:szCs w:val="18"/>
                <w:lang w:val="en" w:eastAsia="zh-CN"/>
              </w:rPr>
              <w:t>Word order for time expressions</w:t>
            </w:r>
          </w:p>
          <w:p w14:paraId="2B61DB6A" w14:textId="77777777" w:rsidR="00523062" w:rsidRPr="001D3F00" w:rsidRDefault="00523062" w:rsidP="00FF4C78">
            <w:pPr>
              <w:autoSpaceDE w:val="0"/>
              <w:autoSpaceDN w:val="0"/>
              <w:adjustRightInd w:val="0"/>
              <w:rPr>
                <w:rFonts w:ascii="Verdana" w:hAnsi="Verdana" w:cs="Arial"/>
                <w:sz w:val="18"/>
                <w:szCs w:val="18"/>
                <w:lang w:val="en" w:eastAsia="zh-CN"/>
              </w:rPr>
            </w:pPr>
          </w:p>
          <w:p w14:paraId="642B4BCB" w14:textId="77777777" w:rsidR="00523062" w:rsidRPr="001D3F00" w:rsidRDefault="00523062" w:rsidP="00FF4C78">
            <w:pPr>
              <w:autoSpaceDE w:val="0"/>
              <w:autoSpaceDN w:val="0"/>
              <w:adjustRightInd w:val="0"/>
              <w:rPr>
                <w:rFonts w:ascii="Verdana" w:hAnsi="Verdana" w:cs="Arial"/>
                <w:sz w:val="18"/>
                <w:szCs w:val="18"/>
                <w:lang w:val="en" w:eastAsia="zh-CN"/>
              </w:rPr>
            </w:pPr>
            <w:r w:rsidRPr="001D3F00">
              <w:rPr>
                <w:rFonts w:ascii="Verdana" w:hAnsi="Verdana" w:cs="Arial"/>
                <w:sz w:val="18"/>
                <w:szCs w:val="18"/>
                <w:lang w:val="en" w:eastAsia="zh-CN"/>
              </w:rPr>
              <w:t>Length of time</w:t>
            </w:r>
          </w:p>
          <w:p w14:paraId="6C07A63A" w14:textId="77777777" w:rsidR="00523062" w:rsidRPr="001D3F00" w:rsidRDefault="00523062" w:rsidP="00FF4C78">
            <w:pPr>
              <w:autoSpaceDE w:val="0"/>
              <w:autoSpaceDN w:val="0"/>
              <w:adjustRightInd w:val="0"/>
              <w:rPr>
                <w:rFonts w:ascii="Verdana" w:hAnsi="Verdana" w:cs="Arial"/>
                <w:sz w:val="18"/>
                <w:szCs w:val="18"/>
                <w:lang w:val="en" w:eastAsia="zh-CN"/>
              </w:rPr>
            </w:pPr>
          </w:p>
          <w:p w14:paraId="7C80E618" w14:textId="77777777" w:rsidR="00523062" w:rsidRPr="001D3F00" w:rsidRDefault="00523062" w:rsidP="00FF4C78">
            <w:pPr>
              <w:autoSpaceDE w:val="0"/>
              <w:autoSpaceDN w:val="0"/>
              <w:adjustRightInd w:val="0"/>
              <w:rPr>
                <w:rFonts w:ascii="Verdana" w:hAnsi="Verdana" w:cs="Arial"/>
                <w:sz w:val="18"/>
                <w:szCs w:val="18"/>
                <w:lang w:eastAsia="zh-CN"/>
              </w:rPr>
            </w:pPr>
          </w:p>
        </w:tc>
        <w:tc>
          <w:tcPr>
            <w:tcW w:w="1480" w:type="dxa"/>
            <w:gridSpan w:val="2"/>
          </w:tcPr>
          <w:p w14:paraId="78081DA0"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School life and routine</w:t>
            </w:r>
          </w:p>
          <w:p w14:paraId="6A658D84"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Topic Area B 1</w:t>
            </w:r>
          </w:p>
          <w:p w14:paraId="54F2EDAC" w14:textId="77777777" w:rsidR="00523062" w:rsidRPr="001D3F00" w:rsidRDefault="00523062" w:rsidP="00FF4C78">
            <w:pPr>
              <w:autoSpaceDE w:val="0"/>
              <w:autoSpaceDN w:val="0"/>
              <w:adjustRightInd w:val="0"/>
              <w:rPr>
                <w:rFonts w:ascii="Verdana" w:hAnsi="Verdana" w:cs="Arial"/>
                <w:sz w:val="18"/>
                <w:szCs w:val="18"/>
                <w:lang w:val="en"/>
              </w:rPr>
            </w:pPr>
          </w:p>
          <w:p w14:paraId="0694CED5"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School rules and pressures</w:t>
            </w:r>
          </w:p>
          <w:p w14:paraId="15CF71B6" w14:textId="77777777" w:rsidR="00523062" w:rsidRPr="001D3F00" w:rsidRDefault="00523062" w:rsidP="00FF4C78">
            <w:pPr>
              <w:tabs>
                <w:tab w:val="left" w:pos="5138"/>
              </w:tabs>
              <w:ind w:left="34"/>
              <w:rPr>
                <w:rFonts w:ascii="Verdana" w:hAnsi="Verdana"/>
                <w:sz w:val="18"/>
                <w:szCs w:val="18"/>
              </w:rPr>
            </w:pPr>
            <w:r w:rsidRPr="001D3F00">
              <w:rPr>
                <w:rFonts w:ascii="Verdana" w:hAnsi="Verdana"/>
                <w:sz w:val="18"/>
                <w:szCs w:val="18"/>
              </w:rPr>
              <w:t>Topic area B 2</w:t>
            </w:r>
          </w:p>
          <w:p w14:paraId="524A0CA9" w14:textId="77777777" w:rsidR="00523062" w:rsidRPr="001D3F00" w:rsidRDefault="00523062" w:rsidP="00FF4C78">
            <w:pPr>
              <w:tabs>
                <w:tab w:val="left" w:pos="5138"/>
              </w:tabs>
              <w:ind w:left="34"/>
              <w:rPr>
                <w:rFonts w:ascii="Verdana" w:hAnsi="Verdana"/>
                <w:sz w:val="18"/>
                <w:szCs w:val="18"/>
              </w:rPr>
            </w:pPr>
          </w:p>
          <w:p w14:paraId="7DD49C69" w14:textId="77777777" w:rsidR="00523062" w:rsidRPr="001D3F00" w:rsidRDefault="00523062" w:rsidP="00FF4C78">
            <w:pPr>
              <w:tabs>
                <w:tab w:val="left" w:pos="5138"/>
              </w:tabs>
              <w:ind w:left="34"/>
              <w:rPr>
                <w:rFonts w:ascii="Verdana" w:hAnsi="Verdana"/>
                <w:sz w:val="18"/>
                <w:szCs w:val="18"/>
              </w:rPr>
            </w:pPr>
            <w:r w:rsidRPr="001D3F00">
              <w:rPr>
                <w:rFonts w:ascii="Verdana" w:hAnsi="Verdana"/>
                <w:sz w:val="18"/>
                <w:szCs w:val="18"/>
              </w:rPr>
              <w:t>Colours (school uniform)</w:t>
            </w:r>
          </w:p>
        </w:tc>
        <w:tc>
          <w:tcPr>
            <w:tcW w:w="1559" w:type="dxa"/>
          </w:tcPr>
          <w:p w14:paraId="6081735C" w14:textId="77777777" w:rsidR="00523062" w:rsidRPr="001D3F00" w:rsidRDefault="00523062" w:rsidP="00FF4C78">
            <w:pPr>
              <w:rPr>
                <w:rFonts w:ascii="Verdana" w:hAnsi="Verdana" w:cs="Arial"/>
                <w:sz w:val="18"/>
                <w:szCs w:val="18"/>
                <w:lang w:val="en"/>
              </w:rPr>
            </w:pPr>
            <w:r w:rsidRPr="001D3F00">
              <w:rPr>
                <w:rFonts w:ascii="Verdana" w:hAnsi="Verdana" w:cs="Arial"/>
                <w:sz w:val="18"/>
                <w:szCs w:val="18"/>
                <w:lang w:val="en"/>
              </w:rPr>
              <w:t>Critical thinking is assessed in AO1 and AO3</w:t>
            </w:r>
          </w:p>
          <w:p w14:paraId="61337D24" w14:textId="77777777" w:rsidR="00523062" w:rsidRPr="001D3F00" w:rsidRDefault="00523062" w:rsidP="00FF4C78">
            <w:pPr>
              <w:rPr>
                <w:rFonts w:ascii="Verdana" w:hAnsi="Verdana" w:cs="Arial"/>
                <w:sz w:val="18"/>
                <w:szCs w:val="18"/>
                <w:lang w:val="en"/>
              </w:rPr>
            </w:pPr>
          </w:p>
          <w:p w14:paraId="0F54BD6D" w14:textId="77777777" w:rsidR="00523062" w:rsidRPr="001D3F00" w:rsidRDefault="00523062" w:rsidP="00FF4C78">
            <w:pPr>
              <w:rPr>
                <w:rFonts w:ascii="Verdana" w:hAnsi="Verdana" w:cs="Arial"/>
                <w:sz w:val="18"/>
                <w:szCs w:val="18"/>
                <w:lang w:val="en"/>
              </w:rPr>
            </w:pPr>
            <w:r w:rsidRPr="001D3F00">
              <w:rPr>
                <w:rFonts w:ascii="Verdana" w:hAnsi="Verdana" w:cs="Arial"/>
                <w:sz w:val="18"/>
                <w:szCs w:val="18"/>
                <w:lang w:val="en"/>
              </w:rPr>
              <w:t>Creativity is assessed in AO2</w:t>
            </w:r>
          </w:p>
          <w:p w14:paraId="40F3AEED" w14:textId="77777777" w:rsidR="00523062" w:rsidRPr="001D3F00" w:rsidRDefault="00523062" w:rsidP="00FF4C78">
            <w:pPr>
              <w:rPr>
                <w:rFonts w:ascii="Verdana" w:hAnsi="Verdana" w:cs="Arial"/>
                <w:sz w:val="18"/>
                <w:szCs w:val="18"/>
                <w:lang w:val="en"/>
              </w:rPr>
            </w:pPr>
          </w:p>
          <w:p w14:paraId="5F8A9A01" w14:textId="77777777" w:rsidR="00523062" w:rsidRPr="001D3F00" w:rsidRDefault="00523062" w:rsidP="00FF4C78">
            <w:pPr>
              <w:rPr>
                <w:rFonts w:ascii="Verdana" w:hAnsi="Verdana" w:cs="Arial"/>
                <w:sz w:val="18"/>
                <w:szCs w:val="18"/>
                <w:lang w:val="en"/>
              </w:rPr>
            </w:pPr>
            <w:r w:rsidRPr="001D3F00">
              <w:rPr>
                <w:rFonts w:ascii="Verdana" w:hAnsi="Verdana" w:cs="Arial"/>
                <w:sz w:val="18"/>
                <w:szCs w:val="18"/>
                <w:lang w:val="en"/>
              </w:rPr>
              <w:t>Problem solving is assessed in all AOs</w:t>
            </w:r>
          </w:p>
          <w:p w14:paraId="63430562" w14:textId="77777777" w:rsidR="00523062" w:rsidRPr="001D3F00" w:rsidRDefault="00523062" w:rsidP="00FF4C78">
            <w:pPr>
              <w:rPr>
                <w:rFonts w:ascii="Verdana" w:hAnsi="Verdana" w:cs="Arial"/>
                <w:sz w:val="18"/>
                <w:szCs w:val="18"/>
                <w:lang w:val="en"/>
              </w:rPr>
            </w:pPr>
          </w:p>
          <w:p w14:paraId="1D326575" w14:textId="77777777" w:rsidR="00523062" w:rsidRPr="001D3F00" w:rsidRDefault="00523062" w:rsidP="00FF4C78">
            <w:pPr>
              <w:rPr>
                <w:rFonts w:ascii="Verdana" w:hAnsi="Verdana" w:cs="Arial"/>
                <w:sz w:val="18"/>
                <w:szCs w:val="18"/>
                <w:lang w:val="en"/>
              </w:rPr>
            </w:pPr>
            <w:r w:rsidRPr="001D3F00">
              <w:rPr>
                <w:rFonts w:ascii="Verdana" w:hAnsi="Verdana" w:cs="Arial"/>
                <w:sz w:val="18"/>
                <w:szCs w:val="18"/>
                <w:lang w:val="en"/>
              </w:rPr>
              <w:t>Communication is assessed in AO4</w:t>
            </w:r>
          </w:p>
          <w:p w14:paraId="316AFFB7" w14:textId="77777777" w:rsidR="00523062" w:rsidRPr="001D3F00" w:rsidRDefault="00523062" w:rsidP="00FF4C78">
            <w:pPr>
              <w:rPr>
                <w:rFonts w:ascii="Verdana" w:hAnsi="Verdana" w:cs="Arial"/>
                <w:sz w:val="18"/>
                <w:szCs w:val="18"/>
              </w:rPr>
            </w:pPr>
          </w:p>
        </w:tc>
        <w:tc>
          <w:tcPr>
            <w:tcW w:w="1559" w:type="dxa"/>
          </w:tcPr>
          <w:p w14:paraId="70E0CA85"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Critical thinking</w:t>
            </w:r>
          </w:p>
          <w:p w14:paraId="7AC6559C" w14:textId="77777777" w:rsidR="00523062" w:rsidRPr="001D3F00" w:rsidRDefault="00523062" w:rsidP="00FF4C78">
            <w:pPr>
              <w:autoSpaceDE w:val="0"/>
              <w:autoSpaceDN w:val="0"/>
              <w:adjustRightInd w:val="0"/>
              <w:rPr>
                <w:rFonts w:ascii="Verdana" w:hAnsi="Verdana" w:cs="Calibri"/>
                <w:sz w:val="18"/>
                <w:szCs w:val="18"/>
                <w:lang w:val="en"/>
              </w:rPr>
            </w:pPr>
          </w:p>
          <w:p w14:paraId="25CF4745"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Creativity</w:t>
            </w:r>
          </w:p>
          <w:p w14:paraId="1BEDF6D0" w14:textId="77777777" w:rsidR="00523062" w:rsidRPr="001D3F00" w:rsidRDefault="00523062" w:rsidP="00FF4C78">
            <w:pPr>
              <w:autoSpaceDE w:val="0"/>
              <w:autoSpaceDN w:val="0"/>
              <w:adjustRightInd w:val="0"/>
              <w:rPr>
                <w:rFonts w:ascii="Verdana" w:hAnsi="Verdana" w:cs="Calibri"/>
                <w:sz w:val="18"/>
                <w:szCs w:val="18"/>
                <w:lang w:val="en"/>
              </w:rPr>
            </w:pPr>
          </w:p>
          <w:p w14:paraId="13224DC0"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Problem solving</w:t>
            </w:r>
          </w:p>
          <w:p w14:paraId="260D7D78" w14:textId="77777777" w:rsidR="00523062" w:rsidRPr="001D3F00" w:rsidRDefault="00523062" w:rsidP="00FF4C78">
            <w:pPr>
              <w:autoSpaceDE w:val="0"/>
              <w:autoSpaceDN w:val="0"/>
              <w:adjustRightInd w:val="0"/>
              <w:rPr>
                <w:rFonts w:ascii="Verdana" w:hAnsi="Verdana" w:cs="Calibri"/>
                <w:sz w:val="18"/>
                <w:szCs w:val="18"/>
                <w:lang w:val="en"/>
              </w:rPr>
            </w:pPr>
          </w:p>
          <w:p w14:paraId="6E931957"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Adaptive learning</w:t>
            </w:r>
          </w:p>
          <w:p w14:paraId="1C401A04" w14:textId="77777777" w:rsidR="00523062" w:rsidRPr="001D3F00" w:rsidRDefault="00523062" w:rsidP="00FF4C78">
            <w:pPr>
              <w:autoSpaceDE w:val="0"/>
              <w:autoSpaceDN w:val="0"/>
              <w:adjustRightInd w:val="0"/>
              <w:rPr>
                <w:rFonts w:ascii="Verdana" w:hAnsi="Verdana" w:cs="Calibri"/>
                <w:sz w:val="18"/>
                <w:szCs w:val="18"/>
                <w:lang w:val="en"/>
              </w:rPr>
            </w:pPr>
          </w:p>
          <w:p w14:paraId="6232C539"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Ethics</w:t>
            </w:r>
          </w:p>
          <w:p w14:paraId="50C4F745" w14:textId="77777777" w:rsidR="00523062" w:rsidRPr="001D3F00" w:rsidRDefault="00523062" w:rsidP="00FF4C78">
            <w:pPr>
              <w:autoSpaceDE w:val="0"/>
              <w:autoSpaceDN w:val="0"/>
              <w:adjustRightInd w:val="0"/>
              <w:rPr>
                <w:rFonts w:ascii="Verdana" w:hAnsi="Verdana" w:cs="Calibri"/>
                <w:sz w:val="18"/>
                <w:szCs w:val="18"/>
                <w:lang w:val="en"/>
              </w:rPr>
            </w:pPr>
          </w:p>
          <w:p w14:paraId="2F4EEA8F"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Communication</w:t>
            </w:r>
          </w:p>
          <w:p w14:paraId="01893749" w14:textId="77777777" w:rsidR="00523062" w:rsidRPr="001D3F00" w:rsidRDefault="00523062" w:rsidP="00FF4C78">
            <w:pPr>
              <w:autoSpaceDE w:val="0"/>
              <w:autoSpaceDN w:val="0"/>
              <w:adjustRightInd w:val="0"/>
              <w:rPr>
                <w:rFonts w:ascii="Verdana" w:hAnsi="Verdana" w:cs="Arial"/>
                <w:sz w:val="18"/>
                <w:szCs w:val="18"/>
                <w:lang w:val="en"/>
              </w:rPr>
            </w:pPr>
          </w:p>
          <w:p w14:paraId="081A9C00" w14:textId="77777777" w:rsidR="00523062" w:rsidRPr="001D3F00" w:rsidRDefault="00523062" w:rsidP="00FF4C78">
            <w:pPr>
              <w:rPr>
                <w:rFonts w:ascii="Verdana" w:hAnsi="Verdana" w:cs="Arial"/>
                <w:sz w:val="18"/>
                <w:szCs w:val="18"/>
              </w:rPr>
            </w:pPr>
          </w:p>
        </w:tc>
      </w:tr>
      <w:tr w:rsidR="00523062" w:rsidRPr="001D3F00" w14:paraId="01EE259F" w14:textId="77777777" w:rsidTr="00FF4C78">
        <w:tc>
          <w:tcPr>
            <w:tcW w:w="1083" w:type="dxa"/>
            <w:shd w:val="clear" w:color="auto" w:fill="auto"/>
          </w:tcPr>
          <w:p w14:paraId="3A5E25F7" w14:textId="77777777" w:rsidR="00523062" w:rsidRPr="001D3F00" w:rsidRDefault="00523062" w:rsidP="00FF4C78">
            <w:pPr>
              <w:rPr>
                <w:rFonts w:ascii="Verdana" w:hAnsi="Verdana"/>
                <w:sz w:val="18"/>
                <w:szCs w:val="18"/>
              </w:rPr>
            </w:pPr>
            <w:r w:rsidRPr="001D3F00">
              <w:rPr>
                <w:rFonts w:ascii="Verdana" w:hAnsi="Verdana"/>
                <w:sz w:val="18"/>
                <w:szCs w:val="18"/>
              </w:rPr>
              <w:t>5-6/7</w:t>
            </w:r>
          </w:p>
          <w:p w14:paraId="48E342BB" w14:textId="77777777" w:rsidR="00523062" w:rsidRPr="001D3F00" w:rsidRDefault="00523062" w:rsidP="00FF4C78">
            <w:pPr>
              <w:rPr>
                <w:rFonts w:ascii="Verdana" w:hAnsi="Verdana"/>
                <w:sz w:val="18"/>
                <w:szCs w:val="18"/>
              </w:rPr>
            </w:pPr>
            <w:r w:rsidRPr="001D3F00">
              <w:rPr>
                <w:rFonts w:ascii="Verdana" w:hAnsi="Verdana"/>
                <w:sz w:val="18"/>
                <w:szCs w:val="18"/>
              </w:rPr>
              <w:t>2 ½ weeks</w:t>
            </w:r>
          </w:p>
        </w:tc>
        <w:tc>
          <w:tcPr>
            <w:tcW w:w="1276" w:type="dxa"/>
            <w:gridSpan w:val="2"/>
            <w:shd w:val="clear" w:color="auto" w:fill="auto"/>
          </w:tcPr>
          <w:p w14:paraId="5183DD25"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Topic Area B - Education and Employment</w:t>
            </w:r>
          </w:p>
          <w:p w14:paraId="4AC7ACC8" w14:textId="77777777" w:rsidR="00523062" w:rsidRPr="001D3F00" w:rsidRDefault="00523062" w:rsidP="00FF4C78">
            <w:pPr>
              <w:autoSpaceDE w:val="0"/>
              <w:autoSpaceDN w:val="0"/>
              <w:adjustRightInd w:val="0"/>
              <w:rPr>
                <w:rFonts w:ascii="Verdana" w:hAnsi="Verdana" w:cs="Arial"/>
                <w:color w:val="000000"/>
                <w:sz w:val="18"/>
                <w:szCs w:val="18"/>
                <w:lang w:val="en"/>
              </w:rPr>
            </w:pPr>
          </w:p>
        </w:tc>
        <w:tc>
          <w:tcPr>
            <w:tcW w:w="1418" w:type="dxa"/>
          </w:tcPr>
          <w:p w14:paraId="693C546A"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School trips</w:t>
            </w:r>
          </w:p>
          <w:p w14:paraId="4A7F4597"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0F9D9EF4"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School events</w:t>
            </w:r>
          </w:p>
          <w:p w14:paraId="2CE7BC1A"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5127F388"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04B68A31"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School exchanges</w:t>
            </w:r>
          </w:p>
          <w:p w14:paraId="69E02ED9" w14:textId="77777777" w:rsidR="00523062" w:rsidRPr="001D3F00" w:rsidRDefault="00523062" w:rsidP="00FF4C78">
            <w:pPr>
              <w:autoSpaceDE w:val="0"/>
              <w:autoSpaceDN w:val="0"/>
              <w:adjustRightInd w:val="0"/>
              <w:rPr>
                <w:rFonts w:ascii="Verdana" w:hAnsi="Verdana" w:cs="Arial"/>
                <w:color w:val="000000"/>
                <w:sz w:val="18"/>
                <w:szCs w:val="18"/>
                <w:lang w:val="en"/>
              </w:rPr>
            </w:pPr>
          </w:p>
        </w:tc>
        <w:tc>
          <w:tcPr>
            <w:tcW w:w="3260" w:type="dxa"/>
            <w:shd w:val="clear" w:color="auto" w:fill="auto"/>
          </w:tcPr>
          <w:p w14:paraId="58722BBF"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1:</w:t>
            </w:r>
          </w:p>
          <w:p w14:paraId="2F053453" w14:textId="77777777" w:rsidR="00523062" w:rsidRPr="001D3F00" w:rsidRDefault="00523062" w:rsidP="00FF4C78">
            <w:pPr>
              <w:autoSpaceDE w:val="0"/>
              <w:autoSpaceDN w:val="0"/>
              <w:adjustRightInd w:val="0"/>
              <w:rPr>
                <w:rFonts w:ascii="Verdana" w:hAnsi="Verdana" w:cs="Arial"/>
                <w:color w:val="FF0000"/>
                <w:sz w:val="18"/>
                <w:szCs w:val="18"/>
                <w:lang w:val="en"/>
              </w:rPr>
            </w:pPr>
            <w:r w:rsidRPr="001D3F00">
              <w:rPr>
                <w:rFonts w:ascii="Verdana" w:hAnsi="Verdana" w:cs="Arial"/>
                <w:color w:val="000000"/>
                <w:sz w:val="18"/>
                <w:szCs w:val="18"/>
                <w:lang w:val="en"/>
              </w:rPr>
              <w:t xml:space="preserve">Write a blog of a disastrous school trip. It could include missing the train, a dirty or uncomfortable coach, a museum which is less than interesting, poor food, getting stuck in bad weather, someone being ill etc. </w:t>
            </w:r>
          </w:p>
          <w:p w14:paraId="75B52A3E"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42228169"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2:</w:t>
            </w:r>
          </w:p>
          <w:p w14:paraId="40CB80C5" w14:textId="77777777" w:rsidR="00523062" w:rsidRPr="001D3F00" w:rsidRDefault="00523062" w:rsidP="00FF4C78">
            <w:pPr>
              <w:autoSpaceDE w:val="0"/>
              <w:autoSpaceDN w:val="0"/>
              <w:adjustRightInd w:val="0"/>
              <w:rPr>
                <w:rFonts w:ascii="Verdana" w:hAnsi="Verdana" w:cs="Arial"/>
                <w:color w:val="FF0000"/>
                <w:sz w:val="18"/>
                <w:szCs w:val="18"/>
                <w:lang w:val="en"/>
              </w:rPr>
            </w:pPr>
            <w:r w:rsidRPr="001D3F00">
              <w:rPr>
                <w:rFonts w:ascii="Verdana" w:hAnsi="Verdana" w:cs="Arial"/>
                <w:color w:val="000000"/>
                <w:sz w:val="18"/>
                <w:szCs w:val="18"/>
                <w:lang w:val="en"/>
              </w:rPr>
              <w:t xml:space="preserve">Using the internet for information, produce in pairs or in groups an oral presentation of about 5 minutes about a day at an </w:t>
            </w:r>
            <w:r w:rsidRPr="001D3F00">
              <w:rPr>
                <w:rFonts w:ascii="Verdana" w:hAnsi="Verdana" w:cs="Arial"/>
                <w:sz w:val="18"/>
                <w:szCs w:val="18"/>
                <w:lang w:val="en"/>
              </w:rPr>
              <w:t>international school or college in a Chinese</w:t>
            </w:r>
            <w:r>
              <w:rPr>
                <w:rFonts w:ascii="Verdana" w:hAnsi="Verdana" w:cs="Arial"/>
                <w:sz w:val="18"/>
                <w:szCs w:val="18"/>
                <w:lang w:val="en"/>
              </w:rPr>
              <w:t>-</w:t>
            </w:r>
            <w:r w:rsidRPr="001D3F00">
              <w:rPr>
                <w:rFonts w:ascii="Verdana" w:hAnsi="Verdana" w:cs="Arial"/>
                <w:sz w:val="18"/>
                <w:szCs w:val="18"/>
                <w:lang w:val="en"/>
              </w:rPr>
              <w:t>speaking country. Include information about the school day, subjects, any uniform, meals, homework, extracurricular activities.</w:t>
            </w:r>
            <w:r w:rsidRPr="001D3F00">
              <w:rPr>
                <w:rFonts w:ascii="Verdana" w:hAnsi="Verdana" w:cs="Arial"/>
                <w:color w:val="FF0000"/>
                <w:sz w:val="18"/>
                <w:szCs w:val="18"/>
                <w:lang w:val="en"/>
              </w:rPr>
              <w:t xml:space="preserve"> </w:t>
            </w:r>
          </w:p>
          <w:p w14:paraId="5A17E76C"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6215FC9D"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w:t>
            </w:r>
            <w:r>
              <w:rPr>
                <w:rFonts w:ascii="Verdana" w:hAnsi="Verdana" w:cs="Arial"/>
                <w:color w:val="000000"/>
                <w:sz w:val="18"/>
                <w:szCs w:val="18"/>
                <w:lang w:val="en"/>
              </w:rPr>
              <w:t xml:space="preserve"> 3</w:t>
            </w:r>
            <w:r w:rsidRPr="001D3F00">
              <w:rPr>
                <w:rFonts w:ascii="Verdana" w:hAnsi="Verdana" w:cs="Arial"/>
                <w:color w:val="000000"/>
                <w:sz w:val="18"/>
                <w:szCs w:val="18"/>
                <w:lang w:val="en"/>
              </w:rPr>
              <w:t>:</w:t>
            </w:r>
          </w:p>
          <w:p w14:paraId="0088FFD6" w14:textId="77777777" w:rsidR="00523062" w:rsidRPr="001D3F00" w:rsidRDefault="00523062" w:rsidP="00FF4C78">
            <w:pPr>
              <w:autoSpaceDE w:val="0"/>
              <w:autoSpaceDN w:val="0"/>
              <w:adjustRightInd w:val="0"/>
              <w:rPr>
                <w:rFonts w:ascii="Verdana" w:hAnsi="Verdana" w:cs="Arial"/>
                <w:color w:val="FF0000"/>
                <w:sz w:val="18"/>
                <w:szCs w:val="18"/>
                <w:lang w:val="en"/>
              </w:rPr>
            </w:pPr>
            <w:r w:rsidRPr="001D3F00">
              <w:rPr>
                <w:rFonts w:ascii="Verdana" w:hAnsi="Verdana" w:cs="Arial"/>
                <w:color w:val="000000"/>
                <w:sz w:val="18"/>
                <w:szCs w:val="18"/>
                <w:lang w:val="en"/>
              </w:rPr>
              <w:t xml:space="preserve">Listen and read accounts of a couple of school exchange programmes. In pairs, select the better one and discuss the reasons. Give reasons using </w:t>
            </w:r>
            <w:r w:rsidRPr="00C964B4">
              <w:rPr>
                <w:rFonts w:ascii="Verdana" w:hAnsi="Verdana" w:cs="Arial"/>
                <w:i/>
                <w:color w:val="000000"/>
                <w:sz w:val="18"/>
                <w:szCs w:val="18"/>
                <w:lang w:val="en"/>
              </w:rPr>
              <w:t>because</w:t>
            </w:r>
            <w:r w:rsidRPr="001D3F00">
              <w:rPr>
                <w:rFonts w:ascii="Verdana" w:hAnsi="Verdana" w:cs="Arial"/>
                <w:color w:val="000000"/>
                <w:sz w:val="18"/>
                <w:szCs w:val="18"/>
                <w:lang w:val="en"/>
              </w:rPr>
              <w:t xml:space="preserve"> as much as possible.</w:t>
            </w:r>
          </w:p>
          <w:p w14:paraId="22CB5E54" w14:textId="77777777" w:rsidR="00523062" w:rsidRPr="001D3F00" w:rsidRDefault="00523062" w:rsidP="00FF4C78">
            <w:pPr>
              <w:autoSpaceDE w:val="0"/>
              <w:autoSpaceDN w:val="0"/>
              <w:adjustRightInd w:val="0"/>
              <w:rPr>
                <w:rFonts w:ascii="Verdana" w:hAnsi="Verdana" w:cs="Arial"/>
                <w:color w:val="000000"/>
                <w:sz w:val="18"/>
                <w:szCs w:val="18"/>
                <w:lang w:val="en"/>
              </w:rPr>
            </w:pPr>
          </w:p>
        </w:tc>
        <w:tc>
          <w:tcPr>
            <w:tcW w:w="1985" w:type="dxa"/>
          </w:tcPr>
          <w:p w14:paraId="6EEE8F16" w14:textId="77777777" w:rsidR="00523062" w:rsidRPr="001D3F00" w:rsidRDefault="00523062" w:rsidP="00FF4C78">
            <w:pPr>
              <w:autoSpaceDE w:val="0"/>
              <w:autoSpaceDN w:val="0"/>
              <w:adjustRightInd w:val="0"/>
              <w:rPr>
                <w:rFonts w:ascii="Verdana" w:hAnsi="Verdana" w:cs="Arial"/>
                <w:sz w:val="18"/>
                <w:szCs w:val="18"/>
                <w:lang w:val="fr-FR"/>
              </w:rPr>
            </w:pPr>
          </w:p>
        </w:tc>
        <w:tc>
          <w:tcPr>
            <w:tcW w:w="1922" w:type="dxa"/>
            <w:shd w:val="clear" w:color="auto" w:fill="auto"/>
          </w:tcPr>
          <w:p w14:paraId="50F42AC7" w14:textId="77777777" w:rsidR="00523062" w:rsidRPr="001D3F00" w:rsidRDefault="00523062" w:rsidP="00FF4C78">
            <w:pPr>
              <w:autoSpaceDE w:val="0"/>
              <w:autoSpaceDN w:val="0"/>
              <w:adjustRightInd w:val="0"/>
              <w:rPr>
                <w:rFonts w:ascii="Verdana" w:hAnsi="Verdana" w:cs="Arial"/>
                <w:sz w:val="18"/>
                <w:szCs w:val="18"/>
                <w:lang w:val="en" w:eastAsia="zh-CN"/>
              </w:rPr>
            </w:pPr>
            <w:r w:rsidRPr="001D3F00">
              <w:rPr>
                <w:rFonts w:ascii="Verdana" w:hAnsi="Verdana" w:cs="Arial"/>
                <w:sz w:val="18"/>
                <w:szCs w:val="18"/>
                <w:lang w:val="en" w:eastAsia="zh-CN"/>
              </w:rPr>
              <w:t>虽然</w:t>
            </w:r>
            <w:r w:rsidRPr="00EA76EB">
              <w:rPr>
                <w:rFonts w:ascii="Verdana" w:hAnsi="Verdana" w:cs="Arial"/>
                <w:sz w:val="18"/>
                <w:szCs w:val="18"/>
                <w:lang w:val="en" w:eastAsia="zh-CN"/>
              </w:rPr>
              <w:t>…</w:t>
            </w:r>
            <w:r w:rsidRPr="001D3F00">
              <w:rPr>
                <w:rFonts w:ascii="Verdana" w:hAnsi="Verdana" w:cs="Arial"/>
                <w:sz w:val="18"/>
                <w:szCs w:val="18"/>
                <w:lang w:val="en" w:eastAsia="zh-CN"/>
              </w:rPr>
              <w:t xml:space="preserve">… </w:t>
            </w:r>
            <w:r w:rsidRPr="001D3F00">
              <w:rPr>
                <w:rFonts w:ascii="Verdana" w:hAnsi="Verdana" w:cs="Arial"/>
                <w:sz w:val="18"/>
                <w:szCs w:val="18"/>
                <w:lang w:val="en" w:eastAsia="zh-CN"/>
              </w:rPr>
              <w:t>但是</w:t>
            </w:r>
            <w:r w:rsidRPr="00EA76EB">
              <w:rPr>
                <w:rFonts w:ascii="Verdana" w:hAnsi="Verdana" w:cs="Arial"/>
                <w:sz w:val="18"/>
                <w:szCs w:val="18"/>
                <w:lang w:val="en" w:eastAsia="zh-CN"/>
              </w:rPr>
              <w:t>…</w:t>
            </w:r>
            <w:r w:rsidRPr="001D3F00">
              <w:rPr>
                <w:rFonts w:ascii="Verdana" w:hAnsi="Verdana" w:cs="Arial"/>
                <w:sz w:val="18"/>
                <w:szCs w:val="18"/>
                <w:lang w:val="en" w:eastAsia="zh-CN"/>
              </w:rPr>
              <w:t>…</w:t>
            </w:r>
          </w:p>
          <w:p w14:paraId="4219E631" w14:textId="77777777" w:rsidR="00523062" w:rsidRPr="001D3F00" w:rsidRDefault="00523062" w:rsidP="00FF4C78">
            <w:pPr>
              <w:autoSpaceDE w:val="0"/>
              <w:autoSpaceDN w:val="0"/>
              <w:adjustRightInd w:val="0"/>
              <w:rPr>
                <w:rFonts w:ascii="Verdana" w:hAnsi="Verdana" w:cs="Arial"/>
                <w:sz w:val="18"/>
                <w:szCs w:val="18"/>
                <w:lang w:val="en"/>
              </w:rPr>
            </w:pPr>
          </w:p>
          <w:p w14:paraId="76A0ADBB" w14:textId="77777777" w:rsidR="00523062" w:rsidRPr="001D3F00" w:rsidRDefault="00523062" w:rsidP="00FF4C78">
            <w:pPr>
              <w:autoSpaceDE w:val="0"/>
              <w:autoSpaceDN w:val="0"/>
              <w:adjustRightInd w:val="0"/>
              <w:rPr>
                <w:rFonts w:ascii="Verdana" w:hAnsi="Verdana" w:cs="Arial"/>
                <w:sz w:val="18"/>
                <w:szCs w:val="18"/>
              </w:rPr>
            </w:pPr>
            <w:r w:rsidRPr="001D3F00">
              <w:rPr>
                <w:rFonts w:ascii="Verdana" w:hAnsi="Verdana" w:cs="Arial"/>
                <w:sz w:val="18"/>
                <w:szCs w:val="18"/>
                <w:lang w:val="en"/>
              </w:rPr>
              <w:t>Pivotal</w:t>
            </w:r>
            <w:r w:rsidRPr="001D3F00">
              <w:rPr>
                <w:rFonts w:ascii="Verdana" w:hAnsi="Verdana" w:cs="Arial"/>
                <w:sz w:val="18"/>
                <w:szCs w:val="18"/>
              </w:rPr>
              <w:t xml:space="preserve"> construction</w:t>
            </w:r>
          </w:p>
        </w:tc>
        <w:tc>
          <w:tcPr>
            <w:tcW w:w="1480" w:type="dxa"/>
            <w:gridSpan w:val="2"/>
          </w:tcPr>
          <w:p w14:paraId="0D35C72A"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School trips, events and exchanges</w:t>
            </w:r>
          </w:p>
          <w:p w14:paraId="63263CD8"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Topic Area B 3</w:t>
            </w:r>
          </w:p>
        </w:tc>
        <w:tc>
          <w:tcPr>
            <w:tcW w:w="1559" w:type="dxa"/>
          </w:tcPr>
          <w:p w14:paraId="4CF91936" w14:textId="77777777" w:rsidR="00523062" w:rsidRPr="001D3F00" w:rsidRDefault="00523062" w:rsidP="00FF4C78">
            <w:pPr>
              <w:rPr>
                <w:rFonts w:ascii="Verdana" w:hAnsi="Verdana" w:cs="Arial"/>
                <w:sz w:val="18"/>
                <w:szCs w:val="18"/>
                <w:lang w:val="en"/>
              </w:rPr>
            </w:pPr>
            <w:r w:rsidRPr="001D3F00">
              <w:rPr>
                <w:rFonts w:ascii="Verdana" w:hAnsi="Verdana" w:cs="Arial"/>
                <w:sz w:val="18"/>
                <w:szCs w:val="18"/>
                <w:lang w:val="en"/>
              </w:rPr>
              <w:t>Communication is assessed in AO4</w:t>
            </w:r>
          </w:p>
          <w:p w14:paraId="0B49184B" w14:textId="77777777" w:rsidR="00523062" w:rsidRPr="001D3F00" w:rsidRDefault="00523062" w:rsidP="00FF4C78">
            <w:pPr>
              <w:rPr>
                <w:rFonts w:ascii="Verdana" w:hAnsi="Verdana" w:cs="Arial"/>
                <w:sz w:val="18"/>
                <w:szCs w:val="18"/>
                <w:lang w:val="en"/>
              </w:rPr>
            </w:pPr>
          </w:p>
          <w:p w14:paraId="0E35A966" w14:textId="77777777" w:rsidR="00523062" w:rsidRPr="001D3F00" w:rsidRDefault="00523062" w:rsidP="00FF4C78">
            <w:pPr>
              <w:rPr>
                <w:rFonts w:ascii="Verdana" w:hAnsi="Verdana" w:cs="Arial"/>
                <w:sz w:val="18"/>
                <w:szCs w:val="18"/>
                <w:lang w:val="en"/>
              </w:rPr>
            </w:pPr>
            <w:r w:rsidRPr="001D3F00">
              <w:rPr>
                <w:rFonts w:ascii="Verdana" w:hAnsi="Verdana" w:cs="Arial"/>
                <w:sz w:val="18"/>
                <w:szCs w:val="18"/>
                <w:lang w:val="en"/>
              </w:rPr>
              <w:t>Interpretation and problem solving are assessed in AO1 and AO3</w:t>
            </w:r>
          </w:p>
          <w:p w14:paraId="3BB071B7" w14:textId="77777777" w:rsidR="00523062" w:rsidRPr="001D3F00" w:rsidRDefault="00523062" w:rsidP="00FF4C78">
            <w:pPr>
              <w:rPr>
                <w:rFonts w:ascii="Verdana" w:hAnsi="Verdana" w:cs="Arial"/>
                <w:sz w:val="18"/>
                <w:szCs w:val="18"/>
                <w:lang w:val="en"/>
              </w:rPr>
            </w:pPr>
          </w:p>
          <w:p w14:paraId="7B075424" w14:textId="77777777" w:rsidR="00523062" w:rsidRPr="001D3F00" w:rsidRDefault="00523062" w:rsidP="00FF4C78">
            <w:pPr>
              <w:rPr>
                <w:rFonts w:ascii="Verdana" w:hAnsi="Verdana" w:cs="Arial"/>
                <w:sz w:val="18"/>
                <w:szCs w:val="18"/>
                <w:lang w:val="en"/>
              </w:rPr>
            </w:pPr>
          </w:p>
          <w:p w14:paraId="6333E109" w14:textId="77777777" w:rsidR="00523062" w:rsidRPr="001D3F00" w:rsidRDefault="00523062" w:rsidP="00FF4C78">
            <w:pPr>
              <w:rPr>
                <w:rFonts w:ascii="Verdana" w:hAnsi="Verdana" w:cs="Arial"/>
                <w:sz w:val="18"/>
                <w:szCs w:val="18"/>
                <w:lang w:val="en"/>
              </w:rPr>
            </w:pPr>
          </w:p>
          <w:p w14:paraId="584D0F21" w14:textId="77777777" w:rsidR="00523062" w:rsidRPr="001D3F00" w:rsidRDefault="00523062" w:rsidP="00FF4C78">
            <w:pPr>
              <w:rPr>
                <w:rFonts w:ascii="Verdana" w:hAnsi="Verdana" w:cs="Arial"/>
                <w:sz w:val="18"/>
                <w:szCs w:val="18"/>
              </w:rPr>
            </w:pPr>
          </w:p>
        </w:tc>
        <w:tc>
          <w:tcPr>
            <w:tcW w:w="1559" w:type="dxa"/>
          </w:tcPr>
          <w:p w14:paraId="1F4A3E4E"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Personal and social responsibility</w:t>
            </w:r>
          </w:p>
          <w:p w14:paraId="7E44FD97" w14:textId="77777777" w:rsidR="00523062" w:rsidRPr="001D3F00" w:rsidRDefault="00523062" w:rsidP="00FF4C78">
            <w:pPr>
              <w:autoSpaceDE w:val="0"/>
              <w:autoSpaceDN w:val="0"/>
              <w:adjustRightInd w:val="0"/>
              <w:rPr>
                <w:rFonts w:ascii="Verdana" w:hAnsi="Verdana" w:cs="Calibri"/>
                <w:sz w:val="18"/>
                <w:szCs w:val="18"/>
                <w:lang w:val="en"/>
              </w:rPr>
            </w:pPr>
          </w:p>
          <w:p w14:paraId="37C18018"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Communication</w:t>
            </w:r>
          </w:p>
          <w:p w14:paraId="155BE479" w14:textId="77777777" w:rsidR="00523062" w:rsidRPr="001D3F00" w:rsidRDefault="00523062" w:rsidP="00FF4C78">
            <w:pPr>
              <w:autoSpaceDE w:val="0"/>
              <w:autoSpaceDN w:val="0"/>
              <w:adjustRightInd w:val="0"/>
              <w:rPr>
                <w:rFonts w:ascii="Verdana" w:hAnsi="Verdana" w:cs="Calibri"/>
                <w:sz w:val="18"/>
                <w:szCs w:val="18"/>
                <w:lang w:val="en"/>
              </w:rPr>
            </w:pPr>
          </w:p>
          <w:p w14:paraId="0158C1F0"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Interpretation</w:t>
            </w:r>
          </w:p>
          <w:p w14:paraId="4514CEB5" w14:textId="77777777" w:rsidR="00523062" w:rsidRPr="001D3F00" w:rsidRDefault="00523062" w:rsidP="00FF4C78">
            <w:pPr>
              <w:autoSpaceDE w:val="0"/>
              <w:autoSpaceDN w:val="0"/>
              <w:adjustRightInd w:val="0"/>
              <w:rPr>
                <w:rFonts w:ascii="Verdana" w:hAnsi="Verdana" w:cs="Calibri"/>
                <w:sz w:val="18"/>
                <w:szCs w:val="18"/>
                <w:lang w:val="en"/>
              </w:rPr>
            </w:pPr>
          </w:p>
          <w:p w14:paraId="4A4ACA46"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Problem solving</w:t>
            </w:r>
          </w:p>
          <w:p w14:paraId="323EC08A" w14:textId="77777777" w:rsidR="00523062" w:rsidRPr="001D3F00" w:rsidRDefault="00523062" w:rsidP="00FF4C78">
            <w:pPr>
              <w:autoSpaceDE w:val="0"/>
              <w:autoSpaceDN w:val="0"/>
              <w:adjustRightInd w:val="0"/>
              <w:rPr>
                <w:rFonts w:ascii="Verdana" w:hAnsi="Verdana" w:cs="Calibri"/>
                <w:sz w:val="18"/>
                <w:szCs w:val="18"/>
                <w:lang w:val="en"/>
              </w:rPr>
            </w:pPr>
          </w:p>
          <w:p w14:paraId="2C6D3132"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Decision making</w:t>
            </w:r>
          </w:p>
          <w:p w14:paraId="74051471" w14:textId="77777777" w:rsidR="00523062" w:rsidRPr="001D3F00" w:rsidRDefault="00523062" w:rsidP="00FF4C78">
            <w:pPr>
              <w:autoSpaceDE w:val="0"/>
              <w:autoSpaceDN w:val="0"/>
              <w:adjustRightInd w:val="0"/>
              <w:rPr>
                <w:rFonts w:ascii="Verdana" w:hAnsi="Verdana" w:cs="Calibri"/>
                <w:sz w:val="18"/>
                <w:szCs w:val="18"/>
                <w:lang w:val="en"/>
              </w:rPr>
            </w:pPr>
          </w:p>
        </w:tc>
      </w:tr>
      <w:tr w:rsidR="00523062" w:rsidRPr="001D3F00" w14:paraId="03C04AC5" w14:textId="77777777" w:rsidTr="00FF4C78">
        <w:tc>
          <w:tcPr>
            <w:tcW w:w="1083" w:type="dxa"/>
            <w:shd w:val="clear" w:color="auto" w:fill="auto"/>
          </w:tcPr>
          <w:p w14:paraId="2825EDE6" w14:textId="77777777" w:rsidR="00523062" w:rsidRPr="001D3F00" w:rsidRDefault="00523062" w:rsidP="00FF4C78">
            <w:pPr>
              <w:rPr>
                <w:rFonts w:ascii="Verdana" w:hAnsi="Verdana" w:cs="Arial"/>
                <w:sz w:val="18"/>
                <w:szCs w:val="18"/>
                <w:lang w:val="en"/>
              </w:rPr>
            </w:pPr>
            <w:r w:rsidRPr="001D3F00">
              <w:rPr>
                <w:rFonts w:ascii="Verdana" w:hAnsi="Verdana" w:cs="Arial"/>
                <w:sz w:val="18"/>
                <w:szCs w:val="18"/>
                <w:lang w:val="en"/>
              </w:rPr>
              <w:t>7-9</w:t>
            </w:r>
          </w:p>
          <w:p w14:paraId="52245FAE" w14:textId="77777777" w:rsidR="00523062" w:rsidRPr="001D3F00" w:rsidRDefault="00523062" w:rsidP="00FF4C78">
            <w:pPr>
              <w:rPr>
                <w:rFonts w:ascii="Verdana" w:hAnsi="Verdana"/>
                <w:sz w:val="18"/>
                <w:szCs w:val="18"/>
              </w:rPr>
            </w:pPr>
            <w:r w:rsidRPr="001D3F00">
              <w:rPr>
                <w:rFonts w:ascii="Verdana" w:hAnsi="Verdana" w:cs="Arial"/>
                <w:sz w:val="18"/>
                <w:szCs w:val="18"/>
                <w:lang w:val="en"/>
              </w:rPr>
              <w:t>2 ½ weeks</w:t>
            </w:r>
          </w:p>
        </w:tc>
        <w:tc>
          <w:tcPr>
            <w:tcW w:w="1276" w:type="dxa"/>
            <w:gridSpan w:val="2"/>
            <w:shd w:val="clear" w:color="auto" w:fill="auto"/>
          </w:tcPr>
          <w:p w14:paraId="58777FDC"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Topic Area B: Education and Employment</w:t>
            </w:r>
          </w:p>
          <w:p w14:paraId="7B70F91A" w14:textId="77777777" w:rsidR="00523062" w:rsidRPr="001D3F00" w:rsidRDefault="00523062" w:rsidP="00FF4C78">
            <w:pPr>
              <w:autoSpaceDE w:val="0"/>
              <w:autoSpaceDN w:val="0"/>
              <w:adjustRightInd w:val="0"/>
              <w:rPr>
                <w:rFonts w:ascii="Verdana" w:hAnsi="Verdana" w:cs="Arial"/>
                <w:color w:val="000000"/>
                <w:sz w:val="18"/>
                <w:szCs w:val="18"/>
                <w:lang w:val="en"/>
              </w:rPr>
            </w:pPr>
          </w:p>
        </w:tc>
        <w:tc>
          <w:tcPr>
            <w:tcW w:w="1418" w:type="dxa"/>
          </w:tcPr>
          <w:p w14:paraId="38116703"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Work and careers</w:t>
            </w:r>
          </w:p>
          <w:p w14:paraId="0EA9AEA4"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1E9D872C"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Volunteering</w:t>
            </w:r>
          </w:p>
          <w:p w14:paraId="1C57624D"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5F62EA1B"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Future plans</w:t>
            </w:r>
          </w:p>
          <w:p w14:paraId="70BBE83F" w14:textId="77777777" w:rsidR="00523062" w:rsidRPr="001D3F00" w:rsidRDefault="00523062" w:rsidP="00FF4C78">
            <w:pPr>
              <w:autoSpaceDE w:val="0"/>
              <w:autoSpaceDN w:val="0"/>
              <w:adjustRightInd w:val="0"/>
              <w:rPr>
                <w:rFonts w:ascii="Verdana" w:hAnsi="Verdana" w:cs="Arial"/>
                <w:color w:val="000000"/>
                <w:sz w:val="18"/>
                <w:szCs w:val="18"/>
                <w:lang w:val="en"/>
              </w:rPr>
            </w:pPr>
          </w:p>
        </w:tc>
        <w:tc>
          <w:tcPr>
            <w:tcW w:w="3260" w:type="dxa"/>
            <w:shd w:val="clear" w:color="auto" w:fill="auto"/>
          </w:tcPr>
          <w:p w14:paraId="73C99BF0"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1:</w:t>
            </w:r>
          </w:p>
          <w:p w14:paraId="18704B7D"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 xml:space="preserve">Conduct a class survey to see which careers are popular and then produce a graph, as well as some written work either as simple sentences or in a paragraph. Alternatively </w:t>
            </w:r>
            <w:r>
              <w:rPr>
                <w:rFonts w:ascii="Verdana" w:hAnsi="Verdana" w:cs="Arial"/>
                <w:color w:val="000000"/>
                <w:sz w:val="18"/>
                <w:szCs w:val="18"/>
                <w:lang w:val="en"/>
              </w:rPr>
              <w:t>t</w:t>
            </w:r>
            <w:r w:rsidRPr="001D3F00">
              <w:rPr>
                <w:rFonts w:ascii="Verdana" w:hAnsi="Verdana" w:cs="Arial"/>
                <w:color w:val="000000"/>
                <w:sz w:val="18"/>
                <w:szCs w:val="18"/>
                <w:lang w:val="en"/>
              </w:rPr>
              <w:t xml:space="preserve">he class all together give their opinions about jobs and make notes, </w:t>
            </w:r>
            <w:r w:rsidRPr="001D3F00">
              <w:rPr>
                <w:rFonts w:ascii="Verdana" w:hAnsi="Verdana" w:cs="Arial"/>
                <w:color w:val="000000"/>
                <w:sz w:val="18"/>
                <w:szCs w:val="18"/>
                <w:lang w:val="en"/>
              </w:rPr>
              <w:lastRenderedPageBreak/>
              <w:t>followed by written work as above.</w:t>
            </w:r>
          </w:p>
          <w:p w14:paraId="270CB348"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2D46A5D4"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2:</w:t>
            </w:r>
          </w:p>
          <w:p w14:paraId="0A54733C"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Use the internet to practise the vocabulary and structures required to talk about work experience. If one has already been undertaken, write about the work experience. If not, write about their ideal work experience. This can then be revisited later on in the course.</w:t>
            </w:r>
          </w:p>
          <w:p w14:paraId="64D587A2"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6EC12C96"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3:</w:t>
            </w:r>
          </w:p>
          <w:p w14:paraId="03D8756D"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Brainstorm places where volunteering can take place and put them in a list. Survey the class about where they would hope to volunteer and why to practise further giving opinions.</w:t>
            </w:r>
          </w:p>
        </w:tc>
        <w:tc>
          <w:tcPr>
            <w:tcW w:w="1985" w:type="dxa"/>
          </w:tcPr>
          <w:p w14:paraId="221D7EB0" w14:textId="77777777" w:rsidR="00523062" w:rsidRPr="001D3F00" w:rsidRDefault="00523062" w:rsidP="00FF4C78">
            <w:pPr>
              <w:autoSpaceDE w:val="0"/>
              <w:autoSpaceDN w:val="0"/>
              <w:adjustRightInd w:val="0"/>
              <w:rPr>
                <w:rFonts w:ascii="Verdana" w:hAnsi="Verdana" w:cs="Arial"/>
                <w:color w:val="000000"/>
                <w:sz w:val="18"/>
                <w:szCs w:val="18"/>
              </w:rPr>
            </w:pPr>
            <w:r w:rsidRPr="001D3F00">
              <w:rPr>
                <w:rFonts w:ascii="Verdana" w:hAnsi="Verdana" w:cs="Arial"/>
                <w:color w:val="000000"/>
                <w:sz w:val="18"/>
                <w:szCs w:val="18"/>
              </w:rPr>
              <w:lastRenderedPageBreak/>
              <w:t>Self-produced, downloaded – possibly from ClipArt -, or commercially produced flashcards of some of the most common professions.</w:t>
            </w:r>
          </w:p>
          <w:p w14:paraId="6091E03B" w14:textId="77777777" w:rsidR="00523062" w:rsidRPr="001D3F00" w:rsidRDefault="00523062" w:rsidP="00FF4C78">
            <w:pPr>
              <w:autoSpaceDE w:val="0"/>
              <w:autoSpaceDN w:val="0"/>
              <w:adjustRightInd w:val="0"/>
              <w:rPr>
                <w:rFonts w:ascii="Verdana" w:hAnsi="Verdana" w:cs="Arial"/>
                <w:sz w:val="18"/>
                <w:szCs w:val="18"/>
              </w:rPr>
            </w:pPr>
          </w:p>
          <w:p w14:paraId="57541D69" w14:textId="77777777" w:rsidR="00523062" w:rsidRPr="001D3F00" w:rsidRDefault="00523062" w:rsidP="00FF4C78">
            <w:pPr>
              <w:autoSpaceDE w:val="0"/>
              <w:autoSpaceDN w:val="0"/>
              <w:adjustRightInd w:val="0"/>
              <w:rPr>
                <w:rFonts w:ascii="Verdana" w:hAnsi="Verdana" w:cs="Arial"/>
                <w:sz w:val="18"/>
                <w:szCs w:val="18"/>
              </w:rPr>
            </w:pPr>
            <w:r w:rsidRPr="001D3F00">
              <w:rPr>
                <w:rFonts w:ascii="Verdana" w:hAnsi="Verdana" w:cs="Arial"/>
                <w:sz w:val="18"/>
                <w:szCs w:val="18"/>
              </w:rPr>
              <w:lastRenderedPageBreak/>
              <w:t>Search the internet for short video presentations of professions in Chinese</w:t>
            </w:r>
            <w:r>
              <w:rPr>
                <w:rFonts w:ascii="Verdana" w:hAnsi="Verdana" w:cs="Arial"/>
                <w:sz w:val="18"/>
                <w:szCs w:val="18"/>
              </w:rPr>
              <w:t>-</w:t>
            </w:r>
            <w:r w:rsidRPr="001D3F00">
              <w:rPr>
                <w:rFonts w:ascii="Verdana" w:hAnsi="Verdana" w:cs="Arial"/>
                <w:sz w:val="18"/>
                <w:szCs w:val="18"/>
              </w:rPr>
              <w:t>speaking countries, or of work experience opportunities in Chinese</w:t>
            </w:r>
            <w:r>
              <w:rPr>
                <w:rFonts w:ascii="Verdana" w:hAnsi="Verdana" w:cs="Arial"/>
                <w:sz w:val="18"/>
                <w:szCs w:val="18"/>
              </w:rPr>
              <w:t>-</w:t>
            </w:r>
            <w:r w:rsidRPr="001D3F00">
              <w:rPr>
                <w:rFonts w:ascii="Verdana" w:hAnsi="Verdana" w:cs="Arial"/>
                <w:sz w:val="18"/>
                <w:szCs w:val="18"/>
              </w:rPr>
              <w:t>speaking countries.</w:t>
            </w:r>
          </w:p>
          <w:p w14:paraId="50F92726" w14:textId="77777777" w:rsidR="00523062" w:rsidRPr="001D3F00" w:rsidRDefault="00523062" w:rsidP="00FF4C78">
            <w:pPr>
              <w:autoSpaceDE w:val="0"/>
              <w:autoSpaceDN w:val="0"/>
              <w:adjustRightInd w:val="0"/>
              <w:rPr>
                <w:rFonts w:ascii="Verdana" w:hAnsi="Verdana" w:cs="Arial"/>
                <w:sz w:val="18"/>
                <w:szCs w:val="18"/>
              </w:rPr>
            </w:pPr>
          </w:p>
          <w:p w14:paraId="015FCD20" w14:textId="77777777" w:rsidR="00523062" w:rsidRPr="001D3F00" w:rsidRDefault="00523062" w:rsidP="00FF4C78">
            <w:pPr>
              <w:autoSpaceDE w:val="0"/>
              <w:autoSpaceDN w:val="0"/>
              <w:adjustRightInd w:val="0"/>
              <w:rPr>
                <w:rFonts w:ascii="Verdana" w:hAnsi="Verdana" w:cs="Arial"/>
                <w:sz w:val="18"/>
                <w:szCs w:val="18"/>
              </w:rPr>
            </w:pPr>
          </w:p>
          <w:p w14:paraId="534D02D1" w14:textId="77777777" w:rsidR="00523062" w:rsidRPr="001D3F00" w:rsidRDefault="00523062" w:rsidP="00FF4C78">
            <w:pPr>
              <w:autoSpaceDE w:val="0"/>
              <w:autoSpaceDN w:val="0"/>
              <w:adjustRightInd w:val="0"/>
              <w:rPr>
                <w:rFonts w:ascii="Verdana" w:hAnsi="Verdana" w:cs="Arial"/>
                <w:sz w:val="18"/>
                <w:szCs w:val="18"/>
              </w:rPr>
            </w:pPr>
          </w:p>
          <w:p w14:paraId="4C71DCA0" w14:textId="77777777" w:rsidR="00523062" w:rsidRPr="001D3F00" w:rsidRDefault="00523062" w:rsidP="00FF4C78">
            <w:pPr>
              <w:autoSpaceDE w:val="0"/>
              <w:autoSpaceDN w:val="0"/>
              <w:adjustRightInd w:val="0"/>
              <w:rPr>
                <w:rFonts w:ascii="Verdana" w:hAnsi="Verdana" w:cs="Arial"/>
                <w:sz w:val="18"/>
                <w:szCs w:val="18"/>
              </w:rPr>
            </w:pPr>
          </w:p>
        </w:tc>
        <w:tc>
          <w:tcPr>
            <w:tcW w:w="1922" w:type="dxa"/>
            <w:shd w:val="clear" w:color="auto" w:fill="auto"/>
          </w:tcPr>
          <w:p w14:paraId="4729BD1E" w14:textId="77777777" w:rsidR="00523062" w:rsidRPr="001D3F00" w:rsidRDefault="00523062" w:rsidP="00FF4C78">
            <w:pPr>
              <w:autoSpaceDE w:val="0"/>
              <w:autoSpaceDN w:val="0"/>
              <w:adjustRightInd w:val="0"/>
              <w:rPr>
                <w:rFonts w:ascii="Verdana" w:hAnsi="Verdana" w:cs="Arial"/>
                <w:sz w:val="18"/>
                <w:szCs w:val="18"/>
                <w:lang w:val="en" w:eastAsia="zh-CN"/>
              </w:rPr>
            </w:pPr>
            <w:r w:rsidRPr="001D3F00">
              <w:rPr>
                <w:rFonts w:ascii="Verdana" w:hAnsi="Verdana" w:cs="Arial"/>
                <w:sz w:val="18"/>
                <w:szCs w:val="18"/>
                <w:lang w:val="en"/>
              </w:rPr>
              <w:lastRenderedPageBreak/>
              <w:t xml:space="preserve">Experiential suffix </w:t>
            </w:r>
            <w:r w:rsidRPr="001D3F00">
              <w:rPr>
                <w:rFonts w:ascii="Verdana" w:hAnsi="Verdana" w:cs="Arial" w:hint="eastAsia"/>
                <w:sz w:val="18"/>
                <w:szCs w:val="18"/>
                <w:lang w:val="en" w:eastAsia="zh-CN"/>
              </w:rPr>
              <w:t>过</w:t>
            </w:r>
          </w:p>
          <w:p w14:paraId="2748FD52" w14:textId="77777777" w:rsidR="00523062" w:rsidRPr="001D3F00" w:rsidRDefault="00523062" w:rsidP="00FF4C78">
            <w:pPr>
              <w:autoSpaceDE w:val="0"/>
              <w:autoSpaceDN w:val="0"/>
              <w:adjustRightInd w:val="0"/>
              <w:rPr>
                <w:rFonts w:ascii="Verdana" w:hAnsi="Verdana" w:cs="Arial"/>
                <w:sz w:val="18"/>
                <w:szCs w:val="18"/>
                <w:lang w:val="en" w:eastAsia="zh-CN"/>
              </w:rPr>
            </w:pPr>
          </w:p>
          <w:p w14:paraId="362AE8F7" w14:textId="77777777" w:rsidR="00523062" w:rsidRPr="001D3F00" w:rsidRDefault="00523062" w:rsidP="00FF4C78">
            <w:pPr>
              <w:autoSpaceDE w:val="0"/>
              <w:autoSpaceDN w:val="0"/>
              <w:adjustRightInd w:val="0"/>
              <w:rPr>
                <w:rFonts w:ascii="Verdana" w:hAnsi="Verdana" w:cs="Arial"/>
                <w:sz w:val="18"/>
                <w:szCs w:val="18"/>
                <w:lang w:val="en" w:eastAsia="zh-CN"/>
              </w:rPr>
            </w:pPr>
            <w:r w:rsidRPr="001D3F00">
              <w:rPr>
                <w:rFonts w:ascii="Verdana" w:hAnsi="Verdana" w:cs="Arial" w:hint="eastAsia"/>
                <w:sz w:val="18"/>
                <w:szCs w:val="18"/>
                <w:lang w:val="en" w:eastAsia="zh-CN"/>
              </w:rPr>
              <w:t>Indirect questions</w:t>
            </w:r>
          </w:p>
          <w:p w14:paraId="27380BB9" w14:textId="77777777" w:rsidR="00523062" w:rsidRPr="001D3F00" w:rsidRDefault="00523062" w:rsidP="00FF4C78">
            <w:pPr>
              <w:autoSpaceDE w:val="0"/>
              <w:autoSpaceDN w:val="0"/>
              <w:adjustRightInd w:val="0"/>
              <w:rPr>
                <w:rFonts w:ascii="Verdana" w:hAnsi="Verdana" w:cs="Arial"/>
                <w:sz w:val="18"/>
                <w:szCs w:val="18"/>
                <w:lang w:val="en" w:eastAsia="zh-CN"/>
              </w:rPr>
            </w:pPr>
          </w:p>
          <w:p w14:paraId="2C267054" w14:textId="77777777" w:rsidR="00523062" w:rsidRPr="001D3F00" w:rsidRDefault="00523062" w:rsidP="00FF4C78">
            <w:pPr>
              <w:autoSpaceDE w:val="0"/>
              <w:autoSpaceDN w:val="0"/>
              <w:adjustRightInd w:val="0"/>
              <w:rPr>
                <w:rFonts w:ascii="Verdana" w:hAnsi="Verdana" w:cs="Arial"/>
                <w:sz w:val="18"/>
                <w:szCs w:val="18"/>
                <w:lang w:val="en" w:eastAsia="zh-CN"/>
              </w:rPr>
            </w:pPr>
            <w:r w:rsidRPr="001D3F00">
              <w:rPr>
                <w:rFonts w:ascii="Verdana" w:hAnsi="Verdana" w:cs="Arial"/>
                <w:sz w:val="18"/>
                <w:szCs w:val="18"/>
                <w:lang w:val="en" w:eastAsia="zh-CN"/>
              </w:rPr>
              <w:t>Choice type questions</w:t>
            </w:r>
          </w:p>
          <w:p w14:paraId="59B0223A" w14:textId="77777777" w:rsidR="00523062" w:rsidRPr="001D3F00" w:rsidRDefault="00523062" w:rsidP="00FF4C78">
            <w:pPr>
              <w:autoSpaceDE w:val="0"/>
              <w:autoSpaceDN w:val="0"/>
              <w:adjustRightInd w:val="0"/>
              <w:rPr>
                <w:rFonts w:ascii="Verdana" w:hAnsi="Verdana" w:cs="Arial"/>
                <w:sz w:val="18"/>
                <w:szCs w:val="18"/>
                <w:lang w:val="en" w:eastAsia="zh-CN"/>
              </w:rPr>
            </w:pPr>
          </w:p>
        </w:tc>
        <w:tc>
          <w:tcPr>
            <w:tcW w:w="1480" w:type="dxa"/>
            <w:gridSpan w:val="2"/>
          </w:tcPr>
          <w:p w14:paraId="551DF17F"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Work, careers and volunteering</w:t>
            </w:r>
          </w:p>
          <w:p w14:paraId="78C67A96"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Topic Area B 4</w:t>
            </w:r>
          </w:p>
          <w:p w14:paraId="7159CA72" w14:textId="77777777" w:rsidR="00523062" w:rsidRPr="001D3F00" w:rsidRDefault="00523062" w:rsidP="00FF4C78">
            <w:pPr>
              <w:autoSpaceDE w:val="0"/>
              <w:autoSpaceDN w:val="0"/>
              <w:adjustRightInd w:val="0"/>
              <w:rPr>
                <w:rFonts w:ascii="Verdana" w:hAnsi="Verdana" w:cs="Arial"/>
                <w:sz w:val="18"/>
                <w:szCs w:val="18"/>
                <w:lang w:val="en"/>
              </w:rPr>
            </w:pPr>
          </w:p>
          <w:p w14:paraId="1CB85E4B"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Future plans</w:t>
            </w:r>
          </w:p>
          <w:p w14:paraId="680625DB"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Topic Area B 5</w:t>
            </w:r>
          </w:p>
        </w:tc>
        <w:tc>
          <w:tcPr>
            <w:tcW w:w="1559" w:type="dxa"/>
          </w:tcPr>
          <w:p w14:paraId="4EE72EC1" w14:textId="77777777" w:rsidR="00523062" w:rsidRPr="001D3F00" w:rsidRDefault="00523062" w:rsidP="00FF4C78">
            <w:pPr>
              <w:rPr>
                <w:rFonts w:ascii="Verdana" w:hAnsi="Verdana" w:cs="Arial"/>
                <w:sz w:val="18"/>
                <w:szCs w:val="18"/>
              </w:rPr>
            </w:pPr>
            <w:r w:rsidRPr="001D3F00">
              <w:rPr>
                <w:rFonts w:ascii="Verdana" w:hAnsi="Verdana" w:cs="Arial"/>
                <w:sz w:val="18"/>
                <w:szCs w:val="18"/>
              </w:rPr>
              <w:t>Critical thinking is assessed in AO1 and AO3</w:t>
            </w:r>
          </w:p>
          <w:p w14:paraId="15F9870B" w14:textId="77777777" w:rsidR="00523062" w:rsidRPr="001D3F00" w:rsidRDefault="00523062" w:rsidP="00FF4C78">
            <w:pPr>
              <w:rPr>
                <w:rFonts w:ascii="Verdana" w:hAnsi="Verdana" w:cs="Arial"/>
                <w:sz w:val="18"/>
                <w:szCs w:val="18"/>
              </w:rPr>
            </w:pPr>
          </w:p>
          <w:p w14:paraId="20BE7E2D" w14:textId="77777777" w:rsidR="00523062" w:rsidRPr="001D3F00" w:rsidRDefault="00523062" w:rsidP="00FF4C78">
            <w:pPr>
              <w:rPr>
                <w:rFonts w:ascii="Verdana" w:hAnsi="Verdana" w:cs="Arial"/>
                <w:sz w:val="18"/>
                <w:szCs w:val="18"/>
              </w:rPr>
            </w:pPr>
            <w:r w:rsidRPr="001D3F00">
              <w:rPr>
                <w:rFonts w:ascii="Verdana" w:hAnsi="Verdana" w:cs="Arial"/>
                <w:sz w:val="18"/>
                <w:szCs w:val="18"/>
              </w:rPr>
              <w:t>Communication is assessed in AO4 and A02</w:t>
            </w:r>
          </w:p>
          <w:p w14:paraId="46FB3B45" w14:textId="77777777" w:rsidR="00523062" w:rsidRPr="001D3F00" w:rsidRDefault="00523062" w:rsidP="00FF4C78">
            <w:pPr>
              <w:rPr>
                <w:rFonts w:ascii="Verdana" w:hAnsi="Verdana" w:cs="Arial"/>
                <w:sz w:val="18"/>
                <w:szCs w:val="18"/>
              </w:rPr>
            </w:pPr>
          </w:p>
          <w:p w14:paraId="2F1DA560" w14:textId="77777777" w:rsidR="00523062" w:rsidRPr="001D3F00" w:rsidRDefault="00523062" w:rsidP="00FF4C78">
            <w:pPr>
              <w:rPr>
                <w:rFonts w:ascii="Verdana" w:hAnsi="Verdana" w:cs="Arial"/>
                <w:sz w:val="18"/>
                <w:szCs w:val="18"/>
              </w:rPr>
            </w:pPr>
          </w:p>
        </w:tc>
        <w:tc>
          <w:tcPr>
            <w:tcW w:w="1559" w:type="dxa"/>
          </w:tcPr>
          <w:p w14:paraId="1F5E2F84"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Critical thinking</w:t>
            </w:r>
          </w:p>
          <w:p w14:paraId="7B51940C" w14:textId="77777777" w:rsidR="00523062" w:rsidRPr="001D3F00" w:rsidRDefault="00523062" w:rsidP="00FF4C78">
            <w:pPr>
              <w:autoSpaceDE w:val="0"/>
              <w:autoSpaceDN w:val="0"/>
              <w:adjustRightInd w:val="0"/>
              <w:rPr>
                <w:rFonts w:ascii="Verdana" w:hAnsi="Verdana" w:cs="Calibri"/>
                <w:sz w:val="18"/>
                <w:szCs w:val="18"/>
                <w:lang w:val="en"/>
              </w:rPr>
            </w:pPr>
          </w:p>
          <w:p w14:paraId="03A979F0"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Communication</w:t>
            </w:r>
          </w:p>
          <w:p w14:paraId="17B79D1E" w14:textId="77777777" w:rsidR="00523062" w:rsidRPr="001D3F00" w:rsidRDefault="00523062" w:rsidP="00FF4C78">
            <w:pPr>
              <w:autoSpaceDE w:val="0"/>
              <w:autoSpaceDN w:val="0"/>
              <w:adjustRightInd w:val="0"/>
              <w:rPr>
                <w:rFonts w:ascii="Verdana" w:hAnsi="Verdana" w:cs="Calibri"/>
                <w:sz w:val="18"/>
                <w:szCs w:val="18"/>
                <w:lang w:val="en"/>
              </w:rPr>
            </w:pPr>
          </w:p>
          <w:p w14:paraId="7A1352D3"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Teamwork</w:t>
            </w:r>
          </w:p>
          <w:p w14:paraId="525D5B11" w14:textId="77777777" w:rsidR="00523062" w:rsidRPr="001D3F00" w:rsidRDefault="00523062" w:rsidP="00FF4C78">
            <w:pPr>
              <w:autoSpaceDE w:val="0"/>
              <w:autoSpaceDN w:val="0"/>
              <w:adjustRightInd w:val="0"/>
              <w:rPr>
                <w:rFonts w:ascii="Verdana" w:hAnsi="Verdana" w:cs="Calibri"/>
                <w:sz w:val="18"/>
                <w:szCs w:val="18"/>
                <w:lang w:val="en"/>
              </w:rPr>
            </w:pPr>
          </w:p>
          <w:p w14:paraId="627B8319"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Collaboration</w:t>
            </w:r>
          </w:p>
          <w:p w14:paraId="376153D0" w14:textId="77777777" w:rsidR="00523062" w:rsidRPr="001D3F00" w:rsidRDefault="00523062" w:rsidP="00FF4C78">
            <w:pPr>
              <w:autoSpaceDE w:val="0"/>
              <w:autoSpaceDN w:val="0"/>
              <w:adjustRightInd w:val="0"/>
              <w:rPr>
                <w:rFonts w:ascii="Verdana" w:hAnsi="Verdana" w:cs="Calibri"/>
                <w:sz w:val="18"/>
                <w:szCs w:val="18"/>
                <w:lang w:val="en"/>
              </w:rPr>
            </w:pPr>
          </w:p>
          <w:p w14:paraId="2BD92476"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Co-operation</w:t>
            </w:r>
          </w:p>
          <w:p w14:paraId="44588ACC" w14:textId="77777777" w:rsidR="00523062" w:rsidRPr="001D3F00" w:rsidRDefault="00523062" w:rsidP="00FF4C78">
            <w:pPr>
              <w:autoSpaceDE w:val="0"/>
              <w:autoSpaceDN w:val="0"/>
              <w:adjustRightInd w:val="0"/>
              <w:rPr>
                <w:rFonts w:ascii="Verdana" w:hAnsi="Verdana" w:cs="Calibri"/>
                <w:sz w:val="18"/>
                <w:szCs w:val="18"/>
                <w:lang w:val="en"/>
              </w:rPr>
            </w:pPr>
          </w:p>
          <w:p w14:paraId="13D19C56"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lastRenderedPageBreak/>
              <w:t>Responsibility</w:t>
            </w:r>
          </w:p>
          <w:p w14:paraId="6B675C1E" w14:textId="77777777" w:rsidR="00523062" w:rsidRPr="001D3F00" w:rsidRDefault="00523062" w:rsidP="00FF4C78">
            <w:pPr>
              <w:autoSpaceDE w:val="0"/>
              <w:autoSpaceDN w:val="0"/>
              <w:adjustRightInd w:val="0"/>
              <w:rPr>
                <w:rFonts w:ascii="Verdana" w:hAnsi="Verdana" w:cs="Calibri"/>
                <w:sz w:val="18"/>
                <w:szCs w:val="18"/>
                <w:lang w:val="en"/>
              </w:rPr>
            </w:pPr>
          </w:p>
          <w:p w14:paraId="7745D2AC"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Self-presentation</w:t>
            </w:r>
          </w:p>
          <w:p w14:paraId="4CB0005A" w14:textId="77777777" w:rsidR="00523062" w:rsidRPr="001D3F00" w:rsidRDefault="00523062" w:rsidP="00FF4C78">
            <w:pPr>
              <w:autoSpaceDE w:val="0"/>
              <w:autoSpaceDN w:val="0"/>
              <w:adjustRightInd w:val="0"/>
              <w:rPr>
                <w:rFonts w:ascii="Verdana" w:hAnsi="Verdana" w:cs="Calibri"/>
                <w:sz w:val="18"/>
                <w:szCs w:val="18"/>
                <w:lang w:val="en"/>
              </w:rPr>
            </w:pPr>
          </w:p>
          <w:p w14:paraId="170A5DE1" w14:textId="77777777" w:rsidR="00523062" w:rsidRPr="001D3F00" w:rsidRDefault="00523062" w:rsidP="00FF4C78">
            <w:pPr>
              <w:autoSpaceDE w:val="0"/>
              <w:autoSpaceDN w:val="0"/>
              <w:adjustRightInd w:val="0"/>
              <w:rPr>
                <w:rFonts w:ascii="Verdana" w:hAnsi="Verdana" w:cs="Calibri"/>
                <w:sz w:val="18"/>
                <w:szCs w:val="18"/>
                <w:lang w:val="en"/>
              </w:rPr>
            </w:pPr>
          </w:p>
        </w:tc>
      </w:tr>
      <w:tr w:rsidR="00523062" w:rsidRPr="001D3F00" w14:paraId="0FC885B6" w14:textId="77777777" w:rsidTr="00FF4C78">
        <w:tc>
          <w:tcPr>
            <w:tcW w:w="1985" w:type="dxa"/>
            <w:gridSpan w:val="2"/>
          </w:tcPr>
          <w:p w14:paraId="03012CBB" w14:textId="77777777" w:rsidR="00523062" w:rsidRPr="001D3F00" w:rsidRDefault="00523062" w:rsidP="00FF4C78">
            <w:pPr>
              <w:autoSpaceDE w:val="0"/>
              <w:autoSpaceDN w:val="0"/>
              <w:adjustRightInd w:val="0"/>
              <w:rPr>
                <w:rFonts w:ascii="Verdana" w:hAnsi="Verdana"/>
                <w:sz w:val="18"/>
                <w:szCs w:val="18"/>
              </w:rPr>
            </w:pPr>
          </w:p>
        </w:tc>
        <w:tc>
          <w:tcPr>
            <w:tcW w:w="13557" w:type="dxa"/>
            <w:gridSpan w:val="9"/>
            <w:shd w:val="clear" w:color="auto" w:fill="auto"/>
          </w:tcPr>
          <w:p w14:paraId="5F1DA825" w14:textId="77777777" w:rsidR="00523062" w:rsidRPr="001D3F00" w:rsidRDefault="00523062" w:rsidP="00FF4C78">
            <w:pPr>
              <w:autoSpaceDE w:val="0"/>
              <w:autoSpaceDN w:val="0"/>
              <w:adjustRightInd w:val="0"/>
              <w:rPr>
                <w:rFonts w:ascii="Verdana" w:hAnsi="Verdana" w:cs="Calibri"/>
                <w:b/>
                <w:sz w:val="28"/>
                <w:szCs w:val="28"/>
                <w:lang w:val="en"/>
              </w:rPr>
            </w:pPr>
            <w:r w:rsidRPr="001D3F00">
              <w:rPr>
                <w:rFonts w:ascii="Verdana" w:hAnsi="Verdana"/>
                <w:b/>
                <w:sz w:val="28"/>
                <w:szCs w:val="28"/>
              </w:rPr>
              <w:t>Term 3</w:t>
            </w:r>
          </w:p>
        </w:tc>
      </w:tr>
      <w:tr w:rsidR="00523062" w:rsidRPr="001D3F00" w14:paraId="7A518AB4" w14:textId="77777777" w:rsidTr="00FF4C78">
        <w:tc>
          <w:tcPr>
            <w:tcW w:w="1083" w:type="dxa"/>
            <w:shd w:val="clear" w:color="auto" w:fill="auto"/>
          </w:tcPr>
          <w:p w14:paraId="1ABE61AC" w14:textId="2D03609C" w:rsidR="00523062" w:rsidRPr="001D3F00" w:rsidRDefault="008976D2" w:rsidP="00FF4C78">
            <w:pPr>
              <w:rPr>
                <w:rFonts w:ascii="Verdana" w:hAnsi="Verdana"/>
                <w:sz w:val="18"/>
                <w:szCs w:val="18"/>
              </w:rPr>
            </w:pPr>
            <w:r>
              <w:rPr>
                <w:rFonts w:ascii="Verdana" w:hAnsi="Verdana"/>
                <w:sz w:val="18"/>
                <w:szCs w:val="18"/>
              </w:rPr>
              <w:t>1-9</w:t>
            </w:r>
          </w:p>
        </w:tc>
        <w:tc>
          <w:tcPr>
            <w:tcW w:w="1276" w:type="dxa"/>
            <w:gridSpan w:val="2"/>
            <w:shd w:val="clear" w:color="auto" w:fill="auto"/>
          </w:tcPr>
          <w:p w14:paraId="14B5D310"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Topic Area C - Personal life and relationships</w:t>
            </w:r>
          </w:p>
          <w:p w14:paraId="1E6EBC8B" w14:textId="77777777" w:rsidR="00523062" w:rsidRPr="001D3F00" w:rsidRDefault="00523062" w:rsidP="00FF4C78">
            <w:pPr>
              <w:autoSpaceDE w:val="0"/>
              <w:autoSpaceDN w:val="0"/>
              <w:adjustRightInd w:val="0"/>
              <w:rPr>
                <w:rFonts w:ascii="Verdana" w:hAnsi="Verdana" w:cs="Arial"/>
                <w:color w:val="000000"/>
                <w:sz w:val="18"/>
                <w:szCs w:val="18"/>
                <w:lang w:val="en"/>
              </w:rPr>
            </w:pPr>
          </w:p>
        </w:tc>
        <w:tc>
          <w:tcPr>
            <w:tcW w:w="1418" w:type="dxa"/>
          </w:tcPr>
          <w:p w14:paraId="1943EF06"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House and home</w:t>
            </w:r>
          </w:p>
          <w:p w14:paraId="5E357A71" w14:textId="77777777" w:rsidR="00523062" w:rsidRPr="001D3F00" w:rsidRDefault="00523062" w:rsidP="00FF4C78">
            <w:pPr>
              <w:autoSpaceDE w:val="0"/>
              <w:autoSpaceDN w:val="0"/>
              <w:adjustRightInd w:val="0"/>
              <w:rPr>
                <w:rFonts w:ascii="Verdana" w:hAnsi="Verdana" w:cs="Arial"/>
                <w:sz w:val="18"/>
                <w:szCs w:val="18"/>
                <w:lang w:val="en"/>
              </w:rPr>
            </w:pPr>
          </w:p>
          <w:p w14:paraId="44A722E8"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 xml:space="preserve">Daily routine  </w:t>
            </w:r>
          </w:p>
          <w:p w14:paraId="5AF300A9" w14:textId="77777777" w:rsidR="00523062" w:rsidRPr="001D3F00" w:rsidRDefault="00523062" w:rsidP="00FF4C78">
            <w:pPr>
              <w:autoSpaceDE w:val="0"/>
              <w:autoSpaceDN w:val="0"/>
              <w:adjustRightInd w:val="0"/>
              <w:rPr>
                <w:rFonts w:ascii="Verdana" w:hAnsi="Verdana" w:cs="Arial"/>
                <w:sz w:val="18"/>
                <w:szCs w:val="18"/>
                <w:lang w:val="en"/>
              </w:rPr>
            </w:pPr>
          </w:p>
          <w:p w14:paraId="376D4031" w14:textId="77777777" w:rsidR="00523062" w:rsidRPr="001D3F00" w:rsidRDefault="00523062" w:rsidP="00FF4C78">
            <w:pPr>
              <w:autoSpaceDE w:val="0"/>
              <w:autoSpaceDN w:val="0"/>
              <w:adjustRightInd w:val="0"/>
              <w:rPr>
                <w:rFonts w:ascii="Verdana" w:hAnsi="Verdana" w:cs="Arial"/>
                <w:color w:val="1F497D"/>
                <w:sz w:val="18"/>
                <w:szCs w:val="18"/>
                <w:lang w:val="en"/>
              </w:rPr>
            </w:pPr>
            <w:r w:rsidRPr="001D3F00">
              <w:rPr>
                <w:rFonts w:ascii="Verdana" w:hAnsi="Verdana" w:cs="Arial"/>
                <w:sz w:val="18"/>
                <w:szCs w:val="18"/>
                <w:lang w:val="en"/>
              </w:rPr>
              <w:t>Helping at home</w:t>
            </w:r>
            <w:r w:rsidRPr="001D3F00">
              <w:rPr>
                <w:rFonts w:ascii="Verdana" w:hAnsi="Verdana" w:cs="Arial"/>
                <w:color w:val="1F497D"/>
                <w:sz w:val="18"/>
                <w:szCs w:val="18"/>
                <w:lang w:val="en"/>
              </w:rPr>
              <w:t xml:space="preserve"> </w:t>
            </w:r>
          </w:p>
        </w:tc>
        <w:tc>
          <w:tcPr>
            <w:tcW w:w="3260" w:type="dxa"/>
            <w:shd w:val="clear" w:color="auto" w:fill="auto"/>
          </w:tcPr>
          <w:p w14:paraId="754467BF"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1:</w:t>
            </w:r>
          </w:p>
          <w:p w14:paraId="5C4D0352" w14:textId="77777777" w:rsidR="00523062" w:rsidRPr="001D3F00" w:rsidRDefault="00523062" w:rsidP="00FF4C78">
            <w:pPr>
              <w:autoSpaceDE w:val="0"/>
              <w:autoSpaceDN w:val="0"/>
              <w:adjustRightInd w:val="0"/>
              <w:rPr>
                <w:rFonts w:ascii="Verdana" w:hAnsi="Verdana" w:cs="Arial"/>
                <w:i/>
                <w:color w:val="000000"/>
                <w:sz w:val="18"/>
                <w:szCs w:val="18"/>
                <w:lang w:val="en"/>
              </w:rPr>
            </w:pPr>
            <w:r w:rsidRPr="001D3F00">
              <w:rPr>
                <w:rFonts w:ascii="Verdana" w:hAnsi="Verdana" w:cs="Arial"/>
                <w:color w:val="000000"/>
                <w:sz w:val="18"/>
                <w:szCs w:val="18"/>
                <w:lang w:val="en"/>
              </w:rPr>
              <w:t>Practise and learn the vocabulary of types of house and their position with flashcards using the question “</w:t>
            </w:r>
            <w:r w:rsidRPr="001D3F00">
              <w:rPr>
                <w:rFonts w:ascii="Verdana" w:hAnsi="Verdana" w:cs="Arial"/>
                <w:i/>
                <w:color w:val="000000"/>
                <w:sz w:val="18"/>
                <w:szCs w:val="18"/>
                <w:lang w:val="en"/>
              </w:rPr>
              <w:t>Where do you live?”</w:t>
            </w:r>
            <w:r w:rsidRPr="001D3F00">
              <w:rPr>
                <w:rFonts w:ascii="Verdana" w:hAnsi="Verdana" w:cs="Arial"/>
                <w:color w:val="000000"/>
                <w:sz w:val="18"/>
                <w:szCs w:val="18"/>
                <w:lang w:val="en"/>
              </w:rPr>
              <w:t xml:space="preserve"> Pupils respond according to the flashcard and then the actual answer. Then add the position, e.g. in the town centre, in a village, in the countryside, on the edge of the town, on the coast, in the mountains and finally the country. </w:t>
            </w:r>
          </w:p>
          <w:p w14:paraId="1185413A" w14:textId="77777777" w:rsidR="00523062" w:rsidRPr="001D3F00" w:rsidRDefault="00523062" w:rsidP="00FF4C78">
            <w:pPr>
              <w:autoSpaceDE w:val="0"/>
              <w:autoSpaceDN w:val="0"/>
              <w:adjustRightInd w:val="0"/>
              <w:rPr>
                <w:rFonts w:ascii="Verdana" w:hAnsi="Verdana" w:cs="Arial"/>
                <w:color w:val="FF0000"/>
                <w:sz w:val="18"/>
                <w:szCs w:val="18"/>
                <w:lang w:val="en"/>
              </w:rPr>
            </w:pPr>
            <w:r w:rsidRPr="001D3F00">
              <w:rPr>
                <w:rFonts w:ascii="Verdana" w:hAnsi="Verdana" w:cs="Arial"/>
                <w:color w:val="000000"/>
                <w:sz w:val="18"/>
                <w:szCs w:val="18"/>
                <w:lang w:val="en"/>
              </w:rPr>
              <w:t>This can be practised in groups and written up.</w:t>
            </w:r>
          </w:p>
          <w:p w14:paraId="4023F8C8"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3F0BD8AA"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2:</w:t>
            </w:r>
          </w:p>
          <w:p w14:paraId="4483BA97" w14:textId="77777777" w:rsidR="00523062" w:rsidRPr="001D3F00" w:rsidRDefault="00523062" w:rsidP="00FF4C78">
            <w:pPr>
              <w:autoSpaceDE w:val="0"/>
              <w:autoSpaceDN w:val="0"/>
              <w:adjustRightInd w:val="0"/>
              <w:rPr>
                <w:rFonts w:ascii="Verdana" w:hAnsi="Verdana" w:cs="Arial"/>
                <w:i/>
                <w:color w:val="000000"/>
                <w:sz w:val="18"/>
                <w:szCs w:val="18"/>
                <w:lang w:val="en"/>
              </w:rPr>
            </w:pPr>
            <w:r w:rsidRPr="001D3F00">
              <w:rPr>
                <w:rFonts w:ascii="Verdana" w:hAnsi="Verdana" w:cs="Arial"/>
                <w:color w:val="000000"/>
                <w:sz w:val="18"/>
                <w:szCs w:val="18"/>
                <w:lang w:val="en"/>
              </w:rPr>
              <w:lastRenderedPageBreak/>
              <w:t xml:space="preserve">After practising with flashcards to learn the vocabulary, pupils design their own ideal house, draw it and write about </w:t>
            </w:r>
            <w:r w:rsidRPr="001D3F00">
              <w:rPr>
                <w:rFonts w:ascii="Verdana" w:hAnsi="Verdana" w:cs="Arial"/>
                <w:i/>
                <w:color w:val="000000"/>
                <w:sz w:val="18"/>
                <w:szCs w:val="18"/>
                <w:lang w:val="en"/>
              </w:rPr>
              <w:t>My Ideal House.</w:t>
            </w:r>
          </w:p>
          <w:p w14:paraId="0C99FB9D" w14:textId="77777777" w:rsidR="00523062" w:rsidRPr="001D3F00" w:rsidRDefault="00523062" w:rsidP="00FF4C78">
            <w:pPr>
              <w:autoSpaceDE w:val="0"/>
              <w:autoSpaceDN w:val="0"/>
              <w:adjustRightInd w:val="0"/>
              <w:rPr>
                <w:rFonts w:ascii="Verdana" w:hAnsi="Verdana" w:cs="Arial"/>
                <w:color w:val="000000"/>
                <w:sz w:val="18"/>
                <w:szCs w:val="18"/>
                <w:lang w:val="en"/>
              </w:rPr>
            </w:pPr>
          </w:p>
          <w:p w14:paraId="0A5677D3"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Lesson idea 3:</w:t>
            </w:r>
          </w:p>
          <w:p w14:paraId="323F9F90" w14:textId="77777777" w:rsidR="00523062" w:rsidRPr="001D3F00" w:rsidRDefault="00523062" w:rsidP="00FF4C78">
            <w:pPr>
              <w:autoSpaceDE w:val="0"/>
              <w:autoSpaceDN w:val="0"/>
              <w:adjustRightInd w:val="0"/>
              <w:rPr>
                <w:rFonts w:ascii="Verdana" w:hAnsi="Verdana" w:cs="Arial"/>
                <w:color w:val="000000"/>
                <w:sz w:val="18"/>
                <w:szCs w:val="18"/>
                <w:lang w:val="en"/>
              </w:rPr>
            </w:pPr>
            <w:r w:rsidRPr="001D3F00">
              <w:rPr>
                <w:rFonts w:ascii="Verdana" w:hAnsi="Verdana" w:cs="Arial"/>
                <w:color w:val="000000"/>
                <w:sz w:val="18"/>
                <w:szCs w:val="18"/>
                <w:lang w:val="en"/>
              </w:rPr>
              <w:t>Kim’s Game with items in a room, e.g. bedroom.</w:t>
            </w:r>
          </w:p>
          <w:p w14:paraId="4DD91CD8" w14:textId="77777777" w:rsidR="00523062" w:rsidRPr="001D3F00" w:rsidRDefault="00523062" w:rsidP="00FF4C78">
            <w:pPr>
              <w:autoSpaceDE w:val="0"/>
              <w:autoSpaceDN w:val="0"/>
              <w:adjustRightInd w:val="0"/>
              <w:rPr>
                <w:rFonts w:ascii="Verdana" w:hAnsi="Verdana" w:cs="Arial"/>
                <w:color w:val="000000"/>
                <w:sz w:val="18"/>
                <w:szCs w:val="18"/>
                <w:lang w:val="en"/>
              </w:rPr>
            </w:pPr>
          </w:p>
        </w:tc>
        <w:tc>
          <w:tcPr>
            <w:tcW w:w="1985" w:type="dxa"/>
          </w:tcPr>
          <w:p w14:paraId="1D3479E4" w14:textId="77777777" w:rsidR="00523062" w:rsidRPr="001D3F00" w:rsidRDefault="00523062" w:rsidP="00FF4C78">
            <w:pPr>
              <w:autoSpaceDE w:val="0"/>
              <w:autoSpaceDN w:val="0"/>
              <w:adjustRightInd w:val="0"/>
              <w:rPr>
                <w:rFonts w:ascii="Verdana" w:hAnsi="Verdana" w:cs="Arial"/>
                <w:color w:val="000000"/>
                <w:sz w:val="18"/>
                <w:szCs w:val="18"/>
              </w:rPr>
            </w:pPr>
            <w:r w:rsidRPr="001D3F00">
              <w:rPr>
                <w:rFonts w:ascii="Verdana" w:hAnsi="Verdana" w:cs="Arial"/>
                <w:color w:val="000000"/>
                <w:sz w:val="18"/>
                <w:szCs w:val="18"/>
              </w:rPr>
              <w:lastRenderedPageBreak/>
              <w:t>Self-produced, downloaded – possibly from ClipArt -, or commercially produced flashcards of types of houses, places where houses are situated and rooms in a house.</w:t>
            </w:r>
          </w:p>
          <w:p w14:paraId="0134D721" w14:textId="77777777" w:rsidR="00523062" w:rsidRPr="001D3F00" w:rsidRDefault="00523062" w:rsidP="00FF4C78">
            <w:pPr>
              <w:autoSpaceDE w:val="0"/>
              <w:autoSpaceDN w:val="0"/>
              <w:adjustRightInd w:val="0"/>
              <w:rPr>
                <w:rFonts w:ascii="Verdana" w:hAnsi="Verdana" w:cs="Arial"/>
                <w:color w:val="000000"/>
                <w:sz w:val="18"/>
                <w:szCs w:val="18"/>
              </w:rPr>
            </w:pPr>
          </w:p>
          <w:p w14:paraId="632DC269" w14:textId="77777777" w:rsidR="00523062" w:rsidRPr="001D3F00" w:rsidRDefault="00523062" w:rsidP="00FF4C78">
            <w:pPr>
              <w:autoSpaceDE w:val="0"/>
              <w:autoSpaceDN w:val="0"/>
              <w:adjustRightInd w:val="0"/>
              <w:rPr>
                <w:rFonts w:ascii="Verdana" w:hAnsi="Verdana" w:cs="Arial"/>
                <w:color w:val="000000"/>
                <w:sz w:val="18"/>
                <w:szCs w:val="18"/>
              </w:rPr>
            </w:pPr>
          </w:p>
          <w:p w14:paraId="6D88238A" w14:textId="77777777" w:rsidR="00523062" w:rsidRPr="001D3F00" w:rsidRDefault="00523062" w:rsidP="00FF4C78">
            <w:pPr>
              <w:autoSpaceDE w:val="0"/>
              <w:autoSpaceDN w:val="0"/>
              <w:adjustRightInd w:val="0"/>
              <w:rPr>
                <w:rFonts w:ascii="Verdana" w:hAnsi="Verdana" w:cs="Arial"/>
                <w:color w:val="000000"/>
                <w:sz w:val="18"/>
                <w:szCs w:val="18"/>
              </w:rPr>
            </w:pPr>
            <w:r w:rsidRPr="001D3F00">
              <w:rPr>
                <w:rFonts w:ascii="Verdana" w:hAnsi="Verdana" w:cs="Arial"/>
                <w:color w:val="000000"/>
                <w:sz w:val="18"/>
                <w:szCs w:val="18"/>
              </w:rPr>
              <w:t xml:space="preserve">Collection of about 12 items found in a bedroom/ kitchen/ lounge. These could </w:t>
            </w:r>
            <w:r w:rsidRPr="001D3F00">
              <w:rPr>
                <w:rFonts w:ascii="Verdana" w:hAnsi="Verdana" w:cs="Arial"/>
                <w:color w:val="000000"/>
                <w:sz w:val="18"/>
                <w:szCs w:val="18"/>
              </w:rPr>
              <w:lastRenderedPageBreak/>
              <w:t>be real or on a slide shown to the class.</w:t>
            </w:r>
          </w:p>
          <w:p w14:paraId="1AC851EE" w14:textId="77777777" w:rsidR="00523062" w:rsidRPr="001D3F00" w:rsidRDefault="00523062" w:rsidP="00FF4C78">
            <w:pPr>
              <w:autoSpaceDE w:val="0"/>
              <w:autoSpaceDN w:val="0"/>
              <w:adjustRightInd w:val="0"/>
              <w:rPr>
                <w:rFonts w:ascii="Verdana" w:hAnsi="Verdana" w:cs="Arial"/>
                <w:sz w:val="18"/>
                <w:szCs w:val="18"/>
              </w:rPr>
            </w:pPr>
          </w:p>
        </w:tc>
        <w:tc>
          <w:tcPr>
            <w:tcW w:w="1922" w:type="dxa"/>
            <w:shd w:val="clear" w:color="auto" w:fill="auto"/>
          </w:tcPr>
          <w:p w14:paraId="11FBE76A" w14:textId="77777777" w:rsidR="00523062" w:rsidRPr="001D3F00" w:rsidRDefault="00523062" w:rsidP="00FF4C78">
            <w:pPr>
              <w:autoSpaceDE w:val="0"/>
              <w:autoSpaceDN w:val="0"/>
              <w:adjustRightInd w:val="0"/>
              <w:rPr>
                <w:rFonts w:ascii="Verdana" w:hAnsi="Verdana" w:cs="Arial"/>
                <w:sz w:val="18"/>
                <w:szCs w:val="18"/>
                <w:lang w:val="en" w:eastAsia="zh-CN"/>
              </w:rPr>
            </w:pPr>
            <w:r w:rsidRPr="001D3F00">
              <w:rPr>
                <w:rFonts w:ascii="Verdana" w:hAnsi="Verdana" w:cs="Arial" w:hint="eastAsia"/>
                <w:sz w:val="18"/>
                <w:szCs w:val="18"/>
                <w:lang w:val="en"/>
              </w:rPr>
              <w:lastRenderedPageBreak/>
              <w:t xml:space="preserve">Modal verbs </w:t>
            </w:r>
            <w:r w:rsidRPr="001D3F00">
              <w:rPr>
                <w:rFonts w:ascii="Verdana" w:hAnsi="Verdana" w:cs="Arial"/>
                <w:sz w:val="18"/>
                <w:szCs w:val="18"/>
                <w:lang w:val="en"/>
              </w:rPr>
              <w:t>会</w:t>
            </w:r>
            <w:r w:rsidRPr="001D3F00">
              <w:rPr>
                <w:rFonts w:ascii="Verdana" w:hAnsi="Verdana" w:cs="Arial" w:hint="eastAsia"/>
                <w:sz w:val="18"/>
                <w:szCs w:val="18"/>
                <w:lang w:val="en" w:eastAsia="zh-CN"/>
              </w:rPr>
              <w:t>,</w:t>
            </w:r>
          </w:p>
          <w:p w14:paraId="07E979B8" w14:textId="77777777" w:rsidR="00523062" w:rsidRPr="001D3F00" w:rsidRDefault="00523062" w:rsidP="00FF4C78">
            <w:pPr>
              <w:autoSpaceDE w:val="0"/>
              <w:autoSpaceDN w:val="0"/>
              <w:adjustRightInd w:val="0"/>
              <w:rPr>
                <w:rFonts w:ascii="Verdana" w:hAnsi="Verdana" w:cs="Arial"/>
                <w:sz w:val="18"/>
                <w:szCs w:val="18"/>
                <w:lang w:val="en" w:eastAsia="zh-CN"/>
              </w:rPr>
            </w:pPr>
            <w:r w:rsidRPr="001D3F00">
              <w:rPr>
                <w:rFonts w:ascii="Verdana" w:hAnsi="Verdana" w:cs="Arial" w:hint="eastAsia"/>
                <w:sz w:val="18"/>
                <w:szCs w:val="18"/>
                <w:lang w:val="en" w:eastAsia="zh-CN"/>
              </w:rPr>
              <w:t>应该</w:t>
            </w:r>
          </w:p>
          <w:p w14:paraId="22EF41C4" w14:textId="77777777" w:rsidR="00523062" w:rsidRPr="001D3F00" w:rsidRDefault="00523062" w:rsidP="00FF4C78">
            <w:pPr>
              <w:autoSpaceDE w:val="0"/>
              <w:autoSpaceDN w:val="0"/>
              <w:adjustRightInd w:val="0"/>
              <w:rPr>
                <w:rFonts w:ascii="Verdana" w:hAnsi="Verdana" w:cs="Arial"/>
                <w:sz w:val="18"/>
                <w:szCs w:val="18"/>
                <w:lang w:val="en" w:eastAsia="zh-CN"/>
              </w:rPr>
            </w:pPr>
          </w:p>
          <w:p w14:paraId="4FBABF57" w14:textId="77777777" w:rsidR="00523062" w:rsidRPr="001D3F00" w:rsidRDefault="00523062" w:rsidP="00FF4C78">
            <w:pPr>
              <w:autoSpaceDE w:val="0"/>
              <w:autoSpaceDN w:val="0"/>
              <w:adjustRightInd w:val="0"/>
              <w:rPr>
                <w:rFonts w:ascii="Verdana" w:hAnsi="Verdana" w:cs="Arial"/>
                <w:sz w:val="18"/>
                <w:szCs w:val="18"/>
                <w:lang w:val="en" w:eastAsia="zh-CN"/>
              </w:rPr>
            </w:pPr>
            <w:r w:rsidRPr="001D3F00">
              <w:rPr>
                <w:rFonts w:ascii="Verdana" w:hAnsi="Verdana" w:cs="Arial" w:hint="eastAsia"/>
                <w:sz w:val="18"/>
                <w:szCs w:val="18"/>
                <w:lang w:val="en" w:eastAsia="zh-CN"/>
              </w:rPr>
              <w:t>Expressions of location</w:t>
            </w:r>
          </w:p>
          <w:p w14:paraId="4A4B3CDA" w14:textId="77777777" w:rsidR="00523062" w:rsidRPr="001D3F00" w:rsidRDefault="00523062" w:rsidP="00FF4C78">
            <w:pPr>
              <w:autoSpaceDE w:val="0"/>
              <w:autoSpaceDN w:val="0"/>
              <w:adjustRightInd w:val="0"/>
              <w:rPr>
                <w:rFonts w:ascii="Verdana" w:hAnsi="Verdana" w:cs="Arial"/>
                <w:sz w:val="18"/>
                <w:szCs w:val="18"/>
                <w:lang w:val="en" w:eastAsia="zh-CN"/>
              </w:rPr>
            </w:pPr>
          </w:p>
          <w:p w14:paraId="436A65A4" w14:textId="77777777" w:rsidR="00523062" w:rsidRPr="001D3F00" w:rsidRDefault="00523062" w:rsidP="00FF4C78">
            <w:pPr>
              <w:autoSpaceDE w:val="0"/>
              <w:autoSpaceDN w:val="0"/>
              <w:adjustRightInd w:val="0"/>
              <w:rPr>
                <w:rFonts w:ascii="Verdana" w:hAnsi="Verdana" w:cs="Arial"/>
                <w:sz w:val="18"/>
                <w:szCs w:val="18"/>
                <w:lang w:eastAsia="zh-CN"/>
              </w:rPr>
            </w:pPr>
            <w:r w:rsidRPr="001D3F00">
              <w:rPr>
                <w:rFonts w:ascii="Verdana" w:hAnsi="Verdana" w:cs="Arial"/>
                <w:sz w:val="18"/>
                <w:szCs w:val="18"/>
                <w:lang w:val="en" w:eastAsia="zh-CN"/>
              </w:rPr>
              <w:t>Stative verbs as adverbs</w:t>
            </w:r>
          </w:p>
        </w:tc>
        <w:tc>
          <w:tcPr>
            <w:tcW w:w="1430" w:type="dxa"/>
          </w:tcPr>
          <w:p w14:paraId="63CA1460"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House and home</w:t>
            </w:r>
          </w:p>
          <w:p w14:paraId="5A7C91DF"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Topic area C 1</w:t>
            </w:r>
          </w:p>
          <w:p w14:paraId="77F50089" w14:textId="77777777" w:rsidR="00523062" w:rsidRPr="001D3F00" w:rsidRDefault="00523062" w:rsidP="00FF4C78">
            <w:pPr>
              <w:autoSpaceDE w:val="0"/>
              <w:autoSpaceDN w:val="0"/>
              <w:adjustRightInd w:val="0"/>
              <w:rPr>
                <w:rFonts w:ascii="Verdana" w:hAnsi="Verdana" w:cs="Arial"/>
                <w:sz w:val="18"/>
                <w:szCs w:val="18"/>
                <w:lang w:val="en"/>
              </w:rPr>
            </w:pPr>
          </w:p>
          <w:p w14:paraId="0D227086"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Daily routine and helping at home</w:t>
            </w:r>
          </w:p>
          <w:p w14:paraId="7D4375C1" w14:textId="77777777" w:rsidR="00523062" w:rsidRPr="001D3F00" w:rsidRDefault="00523062" w:rsidP="00FF4C78">
            <w:pPr>
              <w:autoSpaceDE w:val="0"/>
              <w:autoSpaceDN w:val="0"/>
              <w:adjustRightInd w:val="0"/>
              <w:rPr>
                <w:rFonts w:ascii="Verdana" w:hAnsi="Verdana" w:cs="Arial"/>
                <w:sz w:val="18"/>
                <w:szCs w:val="18"/>
                <w:lang w:val="en"/>
              </w:rPr>
            </w:pPr>
            <w:r w:rsidRPr="001D3F00">
              <w:rPr>
                <w:rFonts w:ascii="Verdana" w:hAnsi="Verdana" w:cs="Arial"/>
                <w:sz w:val="18"/>
                <w:szCs w:val="18"/>
                <w:lang w:val="en"/>
              </w:rPr>
              <w:t>Topic Area C 2</w:t>
            </w:r>
          </w:p>
        </w:tc>
        <w:tc>
          <w:tcPr>
            <w:tcW w:w="1609" w:type="dxa"/>
            <w:gridSpan w:val="2"/>
          </w:tcPr>
          <w:p w14:paraId="20096C58" w14:textId="77777777" w:rsidR="00523062" w:rsidRPr="001D3F00" w:rsidRDefault="00523062" w:rsidP="00FF4C78">
            <w:pPr>
              <w:rPr>
                <w:rFonts w:ascii="Verdana" w:hAnsi="Verdana" w:cs="Arial"/>
                <w:sz w:val="18"/>
                <w:szCs w:val="18"/>
              </w:rPr>
            </w:pPr>
            <w:r w:rsidRPr="001D3F00">
              <w:rPr>
                <w:rFonts w:ascii="Verdana" w:hAnsi="Verdana" w:cs="Arial"/>
                <w:sz w:val="18"/>
                <w:szCs w:val="18"/>
              </w:rPr>
              <w:t>Critical thinking is assessed in AO1 and AO3</w:t>
            </w:r>
          </w:p>
          <w:p w14:paraId="248E2FEE" w14:textId="77777777" w:rsidR="00523062" w:rsidRPr="001D3F00" w:rsidRDefault="00523062" w:rsidP="00FF4C78">
            <w:pPr>
              <w:rPr>
                <w:rFonts w:ascii="Verdana" w:hAnsi="Verdana" w:cs="Arial"/>
                <w:sz w:val="18"/>
                <w:szCs w:val="18"/>
              </w:rPr>
            </w:pPr>
          </w:p>
          <w:p w14:paraId="7DD18DA1" w14:textId="77777777" w:rsidR="00523062" w:rsidRPr="001D3F00" w:rsidRDefault="00523062" w:rsidP="00FF4C78">
            <w:pPr>
              <w:rPr>
                <w:rFonts w:ascii="Verdana" w:hAnsi="Verdana" w:cs="Arial"/>
                <w:sz w:val="18"/>
                <w:szCs w:val="18"/>
              </w:rPr>
            </w:pPr>
            <w:r w:rsidRPr="001D3F00">
              <w:rPr>
                <w:rFonts w:ascii="Verdana" w:hAnsi="Verdana" w:cs="Arial"/>
                <w:sz w:val="18"/>
                <w:szCs w:val="18"/>
              </w:rPr>
              <w:t>Communication is assessed in AO4</w:t>
            </w:r>
          </w:p>
          <w:p w14:paraId="6B336753" w14:textId="77777777" w:rsidR="00523062" w:rsidRPr="001D3F00" w:rsidRDefault="00523062" w:rsidP="00FF4C78">
            <w:pPr>
              <w:rPr>
                <w:rFonts w:ascii="Verdana" w:hAnsi="Verdana" w:cs="Arial"/>
                <w:sz w:val="18"/>
                <w:szCs w:val="18"/>
              </w:rPr>
            </w:pPr>
          </w:p>
          <w:p w14:paraId="2E0FD583" w14:textId="77777777" w:rsidR="00523062" w:rsidRPr="001D3F00" w:rsidRDefault="00523062" w:rsidP="00FF4C78">
            <w:pPr>
              <w:rPr>
                <w:rFonts w:ascii="Verdana" w:hAnsi="Verdana" w:cs="Arial"/>
                <w:sz w:val="18"/>
                <w:szCs w:val="18"/>
              </w:rPr>
            </w:pPr>
            <w:r w:rsidRPr="001D3F00">
              <w:rPr>
                <w:rFonts w:ascii="Verdana" w:hAnsi="Verdana" w:cs="Arial"/>
                <w:sz w:val="18"/>
                <w:szCs w:val="18"/>
              </w:rPr>
              <w:t>Executive function is assessed in AO2</w:t>
            </w:r>
          </w:p>
        </w:tc>
        <w:tc>
          <w:tcPr>
            <w:tcW w:w="1559" w:type="dxa"/>
          </w:tcPr>
          <w:p w14:paraId="307ECDE5"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Critical thinking</w:t>
            </w:r>
          </w:p>
          <w:p w14:paraId="0BAD92BA" w14:textId="77777777" w:rsidR="00523062" w:rsidRPr="001D3F00" w:rsidRDefault="00523062" w:rsidP="00FF4C78">
            <w:pPr>
              <w:autoSpaceDE w:val="0"/>
              <w:autoSpaceDN w:val="0"/>
              <w:adjustRightInd w:val="0"/>
              <w:rPr>
                <w:rFonts w:ascii="Verdana" w:hAnsi="Verdana" w:cs="Calibri"/>
                <w:sz w:val="18"/>
                <w:szCs w:val="18"/>
                <w:lang w:val="en"/>
              </w:rPr>
            </w:pPr>
          </w:p>
          <w:p w14:paraId="1CE29674"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Communication</w:t>
            </w:r>
          </w:p>
          <w:p w14:paraId="3BB2B26A" w14:textId="77777777" w:rsidR="00523062" w:rsidRPr="001D3F00" w:rsidRDefault="00523062" w:rsidP="00FF4C78">
            <w:pPr>
              <w:autoSpaceDE w:val="0"/>
              <w:autoSpaceDN w:val="0"/>
              <w:adjustRightInd w:val="0"/>
              <w:rPr>
                <w:rFonts w:ascii="Verdana" w:hAnsi="Verdana" w:cs="Calibri"/>
                <w:sz w:val="18"/>
                <w:szCs w:val="18"/>
                <w:lang w:val="en"/>
              </w:rPr>
            </w:pPr>
          </w:p>
          <w:p w14:paraId="517350EB"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Ethics</w:t>
            </w:r>
          </w:p>
          <w:p w14:paraId="4FF41AFE" w14:textId="77777777" w:rsidR="00523062" w:rsidRPr="001D3F00" w:rsidRDefault="00523062" w:rsidP="00FF4C78">
            <w:pPr>
              <w:autoSpaceDE w:val="0"/>
              <w:autoSpaceDN w:val="0"/>
              <w:adjustRightInd w:val="0"/>
              <w:rPr>
                <w:rFonts w:ascii="Verdana" w:hAnsi="Verdana" w:cs="Calibri"/>
                <w:sz w:val="18"/>
                <w:szCs w:val="18"/>
                <w:lang w:val="en"/>
              </w:rPr>
            </w:pPr>
          </w:p>
          <w:p w14:paraId="62BC5105"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Executive function</w:t>
            </w:r>
          </w:p>
          <w:p w14:paraId="6D7D2958" w14:textId="77777777" w:rsidR="00523062" w:rsidRPr="001D3F00" w:rsidRDefault="00523062" w:rsidP="00FF4C78">
            <w:pPr>
              <w:autoSpaceDE w:val="0"/>
              <w:autoSpaceDN w:val="0"/>
              <w:adjustRightInd w:val="0"/>
              <w:rPr>
                <w:rFonts w:ascii="Verdana" w:hAnsi="Verdana" w:cs="Calibri"/>
                <w:sz w:val="18"/>
                <w:szCs w:val="18"/>
                <w:lang w:val="en"/>
              </w:rPr>
            </w:pPr>
          </w:p>
          <w:p w14:paraId="75A810D3" w14:textId="77777777" w:rsidR="00523062" w:rsidRPr="001D3F00" w:rsidRDefault="00523062" w:rsidP="00FF4C78">
            <w:pPr>
              <w:autoSpaceDE w:val="0"/>
              <w:autoSpaceDN w:val="0"/>
              <w:adjustRightInd w:val="0"/>
              <w:rPr>
                <w:rFonts w:ascii="Verdana" w:hAnsi="Verdana" w:cs="Calibri"/>
                <w:sz w:val="18"/>
                <w:szCs w:val="18"/>
                <w:lang w:val="en"/>
              </w:rPr>
            </w:pPr>
            <w:r w:rsidRPr="001D3F00">
              <w:rPr>
                <w:rFonts w:ascii="Verdana" w:hAnsi="Verdana" w:cs="Calibri"/>
                <w:sz w:val="18"/>
                <w:szCs w:val="18"/>
                <w:lang w:val="en"/>
              </w:rPr>
              <w:t>Cross curricular - Art</w:t>
            </w:r>
          </w:p>
          <w:p w14:paraId="4B9A523B" w14:textId="77777777" w:rsidR="00523062" w:rsidRPr="001D3F00" w:rsidRDefault="00523062" w:rsidP="00FF4C78">
            <w:pPr>
              <w:autoSpaceDE w:val="0"/>
              <w:autoSpaceDN w:val="0"/>
              <w:adjustRightInd w:val="0"/>
              <w:rPr>
                <w:rFonts w:ascii="Verdana" w:hAnsi="Verdana" w:cs="Calibri"/>
                <w:sz w:val="18"/>
                <w:szCs w:val="18"/>
                <w:lang w:val="en"/>
              </w:rPr>
            </w:pPr>
          </w:p>
        </w:tc>
      </w:tr>
    </w:tbl>
    <w:p w14:paraId="3CA881D8" w14:textId="77777777" w:rsidR="00A20EC3" w:rsidRDefault="00A20EC3">
      <w:bookmarkStart w:id="0" w:name="_GoBack"/>
      <w:bookmarkEnd w:id="0"/>
    </w:p>
    <w:sectPr w:rsidR="00A20EC3" w:rsidSect="0052306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62"/>
    <w:rsid w:val="00106FC4"/>
    <w:rsid w:val="00523062"/>
    <w:rsid w:val="00607267"/>
    <w:rsid w:val="008976D2"/>
    <w:rsid w:val="00A20E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FF1B"/>
  <w15:chartTrackingRefBased/>
  <w15:docId w15:val="{14F9DF54-6803-47D9-9B42-506E43F7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062"/>
    <w:pPr>
      <w:spacing w:after="0" w:line="240" w:lineRule="auto"/>
    </w:pPr>
    <w:rPr>
      <w:rFonts w:ascii="Times New Roman" w:eastAsia="SimSu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
    <w:name w:val="Table head"/>
    <w:next w:val="Normal"/>
    <w:qFormat/>
    <w:rsid w:val="00523062"/>
    <w:pPr>
      <w:spacing w:before="80" w:after="60" w:line="240" w:lineRule="auto"/>
    </w:pPr>
    <w:rPr>
      <w:rFonts w:ascii="Verdana" w:eastAsia="SimSun" w:hAnsi="Verdana" w:cs="Arial"/>
      <w:b/>
      <w:szCs w:val="24"/>
      <w:lang w:eastAsia="en-US"/>
    </w:rPr>
  </w:style>
  <w:style w:type="character" w:styleId="Hyperlink">
    <w:name w:val="Hyperlink"/>
    <w:rsid w:val="00523062"/>
  </w:style>
  <w:style w:type="paragraph" w:customStyle="1" w:styleId="U-text">
    <w:name w:val="U-text"/>
    <w:basedOn w:val="Normal"/>
    <w:rsid w:val="00523062"/>
    <w:pPr>
      <w:suppressAutoHyphens/>
      <w:spacing w:after="80" w:line="216" w:lineRule="auto"/>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kihow.com/Play-Kims-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Huang</dc:creator>
  <cp:keywords/>
  <dc:description/>
  <cp:lastModifiedBy>Christina Huang</cp:lastModifiedBy>
  <cp:revision>4</cp:revision>
  <dcterms:created xsi:type="dcterms:W3CDTF">2020-06-04T08:06:00Z</dcterms:created>
  <dcterms:modified xsi:type="dcterms:W3CDTF">2021-06-23T13:42:00Z</dcterms:modified>
</cp:coreProperties>
</file>